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44FC43" w14:textId="77777777" w:rsidR="00051F6B" w:rsidRDefault="00FE6B83" w:rsidP="00245C0B">
      <w:pPr>
        <w:jc w:val="right"/>
      </w:pPr>
      <w:r>
        <w:t xml:space="preserve">Rev. </w:t>
      </w:r>
      <w:r w:rsidR="0054743B">
        <w:t>Jonathan Crawford</w:t>
      </w:r>
    </w:p>
    <w:p w14:paraId="218E88FB" w14:textId="77777777" w:rsidR="0054743B" w:rsidRDefault="00B86380" w:rsidP="00245C0B">
      <w:pPr>
        <w:jc w:val="right"/>
      </w:pPr>
      <w:r>
        <w:t>August 22 &amp; 23, 2015</w:t>
      </w:r>
    </w:p>
    <w:p w14:paraId="7429DBB9" w14:textId="77777777" w:rsidR="0054743B" w:rsidRDefault="00B86380" w:rsidP="00245C0B">
      <w:pPr>
        <w:jc w:val="right"/>
      </w:pPr>
      <w:r>
        <w:t>Ephesians 5:22-33</w:t>
      </w:r>
    </w:p>
    <w:p w14:paraId="04DF408C" w14:textId="77777777" w:rsidR="0054743B" w:rsidRDefault="00B86380" w:rsidP="00245C0B">
      <w:pPr>
        <w:jc w:val="right"/>
      </w:pPr>
      <w:r>
        <w:t>Love &amp; Respect</w:t>
      </w:r>
    </w:p>
    <w:p w14:paraId="03BBE38D" w14:textId="77777777" w:rsidR="0054743B" w:rsidRDefault="0054743B" w:rsidP="00245C0B">
      <w:pPr>
        <w:jc w:val="right"/>
      </w:pPr>
    </w:p>
    <w:p w14:paraId="5A153D89" w14:textId="77777777" w:rsidR="0054743B" w:rsidRPr="00F8553D" w:rsidRDefault="00115729" w:rsidP="00245C0B">
      <w:pPr>
        <w:spacing w:line="360" w:lineRule="auto"/>
      </w:pPr>
      <w:r>
        <w:tab/>
        <w:t xml:space="preserve">Grace, mercy and peace </w:t>
      </w:r>
      <w:proofErr w:type="gramStart"/>
      <w:r>
        <w:t>be</w:t>
      </w:r>
      <w:proofErr w:type="gramEnd"/>
      <w:r>
        <w:t xml:space="preserve"> to you from God our Father and from our Lord and Savior Jesus Christ. Amen. The word of God that we </w:t>
      </w:r>
      <w:r w:rsidR="00B86380">
        <w:t>consider today is from Paul’s letter to the Ephesians:</w:t>
      </w:r>
      <w:r w:rsidR="00B86380" w:rsidRPr="00F8553D">
        <w:rPr>
          <w:i/>
        </w:rPr>
        <w:t xml:space="preserve"> </w:t>
      </w:r>
      <w:r w:rsidR="00F8553D" w:rsidRPr="00F8553D">
        <w:rPr>
          <w:i/>
          <w:lang w:eastAsia="ja-JP"/>
        </w:rPr>
        <w:t>Wives, submit to your own husbands, as to the Lord. For the husband is the head of the wife even as Christ is the head of the church, his body, and is himself its Savior</w:t>
      </w:r>
      <w:r w:rsidRPr="00F8553D">
        <w:rPr>
          <w:i/>
        </w:rPr>
        <w:t>.</w:t>
      </w:r>
    </w:p>
    <w:p w14:paraId="7BE69C23" w14:textId="77777777" w:rsidR="00900386" w:rsidRDefault="00B70DF8" w:rsidP="00245C0B">
      <w:pPr>
        <w:spacing w:line="360" w:lineRule="auto"/>
      </w:pPr>
      <w:r>
        <w:tab/>
      </w:r>
      <w:r w:rsidR="00F8553D">
        <w:t>I have trouble staying away from the controversial readings. I figure it’s better to take them head-on and figure out what to do with them than to simply ignore them. So we’re going to talk about love and respect, or submission and headship in marriage today. Now I know…I’m a young, never-been-married guy. How am I going to teach you anything about marriage? Perhaps they said the same thing about Paul. He’s also writing these instructions as a single man – what does he know about marriage? Neither Paul nor I are asking you to take advice from us. Paul’s reasoning is not based on person</w:t>
      </w:r>
      <w:r w:rsidR="00900386">
        <w:t>al experience. I</w:t>
      </w:r>
      <w:r w:rsidR="00F8553D">
        <w:t xml:space="preserve">t is based on God’s blueprint for human nature. I’m not asking you to agree with my personal opinions. I’m asking that we as Christians really wrestle with what God’s inspired Word </w:t>
      </w:r>
      <w:r w:rsidR="00FD1E1E">
        <w:t>is saying</w:t>
      </w:r>
      <w:r w:rsidR="00F8553D">
        <w:t xml:space="preserve"> here about the relationship between husband and wife. </w:t>
      </w:r>
    </w:p>
    <w:p w14:paraId="5900F615" w14:textId="77777777" w:rsidR="00B70DF8" w:rsidRDefault="00900386" w:rsidP="00900386">
      <w:pPr>
        <w:spacing w:line="360" w:lineRule="auto"/>
        <w:ind w:firstLine="720"/>
      </w:pPr>
      <w:r w:rsidRPr="00521334">
        <w:rPr>
          <w:u w:val="single"/>
        </w:rPr>
        <w:t xml:space="preserve">The main point of the passage seems to be that husbands and wives are not in every respect equal. Each is called to something </w:t>
      </w:r>
      <w:r w:rsidRPr="00FD1E1E">
        <w:rPr>
          <w:b/>
          <w:u w:val="single"/>
        </w:rPr>
        <w:t>different</w:t>
      </w:r>
      <w:r w:rsidRPr="00521334">
        <w:rPr>
          <w:u w:val="single"/>
        </w:rPr>
        <w:t xml:space="preserve"> – the wife is to respect or </w:t>
      </w:r>
      <w:r w:rsidRPr="00521334">
        <w:rPr>
          <w:i/>
          <w:u w:val="single"/>
        </w:rPr>
        <w:t>submit to</w:t>
      </w:r>
      <w:r w:rsidRPr="00521334">
        <w:rPr>
          <w:u w:val="single"/>
        </w:rPr>
        <w:t xml:space="preserve"> her husband.</w:t>
      </w:r>
      <w:r w:rsidRPr="00FD1E1E">
        <w:rPr>
          <w:u w:val="single"/>
        </w:rPr>
        <w:t xml:space="preserve"> The husband is to </w:t>
      </w:r>
      <w:r w:rsidRPr="00FD1E1E">
        <w:rPr>
          <w:i/>
          <w:u w:val="single"/>
        </w:rPr>
        <w:t>love</w:t>
      </w:r>
      <w:r w:rsidRPr="00FD1E1E">
        <w:rPr>
          <w:u w:val="single"/>
        </w:rPr>
        <w:t xml:space="preserve"> his wife.</w:t>
      </w:r>
      <w:r>
        <w:t xml:space="preserve"> Before I go on, I’ll ask that you </w:t>
      </w:r>
      <w:r w:rsidR="0018722C">
        <w:t xml:space="preserve">please </w:t>
      </w:r>
      <w:r>
        <w:t>don’t tune me out if you aren’t currently married. For one thing, this teaching is excellent preparation for those who hope to be married. For another, this teaching has applications for human relationships in general and it deals specifically with the relationship between Christ and the Church, which includes all of us.</w:t>
      </w:r>
    </w:p>
    <w:p w14:paraId="14ED57C7" w14:textId="77777777" w:rsidR="00900386" w:rsidRDefault="00521334" w:rsidP="00900386">
      <w:pPr>
        <w:spacing w:line="360" w:lineRule="auto"/>
        <w:ind w:firstLine="720"/>
      </w:pPr>
      <w:r>
        <w:t xml:space="preserve">I. </w:t>
      </w:r>
      <w:r w:rsidR="0018722C">
        <w:t xml:space="preserve">Here’s the first punch of </w:t>
      </w:r>
      <w:r w:rsidR="0018722C" w:rsidRPr="00841B79">
        <w:rPr>
          <w:b/>
          <w:u w:val="single"/>
        </w:rPr>
        <w:t>law</w:t>
      </w:r>
      <w:r w:rsidR="0018722C">
        <w:t>. I’m going to suggest that we collectively as the church in 21</w:t>
      </w:r>
      <w:r w:rsidR="0018722C" w:rsidRPr="0018722C">
        <w:rPr>
          <w:vertAlign w:val="superscript"/>
        </w:rPr>
        <w:t>st</w:t>
      </w:r>
      <w:r w:rsidR="0018722C">
        <w:t xml:space="preserve"> century America are guilty of ignoring this and similar texts. There are a few ways we do this. </w:t>
      </w:r>
      <w:proofErr w:type="gramStart"/>
      <w:r w:rsidR="0018722C" w:rsidRPr="00841B79">
        <w:rPr>
          <w:b/>
        </w:rPr>
        <w:t>One way</w:t>
      </w:r>
      <w:proofErr w:type="gramEnd"/>
      <w:r w:rsidR="0018722C">
        <w:t xml:space="preserve"> is, as Isaiah said, we honor God with our lips but our hearts are far from him. So we believe and acknowledge this is God’s Word but we don’t order our lives according to it. </w:t>
      </w:r>
      <w:r w:rsidR="0018722C" w:rsidRPr="00841B79">
        <w:rPr>
          <w:b/>
        </w:rPr>
        <w:t>Another way</w:t>
      </w:r>
      <w:r w:rsidR="0018722C">
        <w:t xml:space="preserve"> we ignore it is by focusing on a phrase that comes right before in verse 21, which calls us to </w:t>
      </w:r>
      <w:r w:rsidR="0018722C">
        <w:rPr>
          <w:i/>
        </w:rPr>
        <w:t>submit to one another out of reverence for Christ</w:t>
      </w:r>
      <w:r w:rsidR="0018722C">
        <w:t xml:space="preserve">. “See, </w:t>
      </w:r>
      <w:r w:rsidR="00FD1E1E">
        <w:t>marriage is</w:t>
      </w:r>
      <w:r w:rsidR="0018722C">
        <w:t xml:space="preserve"> an equal partnership. Both submit to each other,” we say. Meanwhile we ignore what follows where Paul does specifically call on wives to submit to</w:t>
      </w:r>
      <w:r w:rsidR="00FD1E1E">
        <w:t xml:space="preserve"> their</w:t>
      </w:r>
      <w:r w:rsidR="0018722C">
        <w:t xml:space="preserve"> husbands. </w:t>
      </w:r>
      <w:r w:rsidR="0018722C" w:rsidRPr="00841B79">
        <w:rPr>
          <w:b/>
        </w:rPr>
        <w:t>Finally</w:t>
      </w:r>
      <w:r w:rsidR="0018722C">
        <w:t xml:space="preserve">, we might ignore it by outright rejecting it. Many claim that this passage was just Paul’s opinion and that he was just advocating a first-century </w:t>
      </w:r>
      <w:r w:rsidR="00FD1E1E">
        <w:t xml:space="preserve">patriarchal </w:t>
      </w:r>
      <w:r w:rsidR="0018722C">
        <w:t xml:space="preserve">view of men and women. </w:t>
      </w:r>
      <w:r w:rsidR="00841B79">
        <w:t>Christians, we cannot diminish the Word of God in these ways!</w:t>
      </w:r>
    </w:p>
    <w:p w14:paraId="704D2017" w14:textId="77777777" w:rsidR="0018722C" w:rsidRDefault="00521334" w:rsidP="00900386">
      <w:pPr>
        <w:spacing w:line="360" w:lineRule="auto"/>
        <w:ind w:firstLine="720"/>
      </w:pPr>
      <w:r>
        <w:t xml:space="preserve">A. </w:t>
      </w:r>
      <w:r w:rsidR="0018722C">
        <w:t xml:space="preserve">Let’s tackle these in reverse order. </w:t>
      </w:r>
      <w:proofErr w:type="gramStart"/>
      <w:r w:rsidR="0018722C" w:rsidRPr="00841B79">
        <w:rPr>
          <w:b/>
        </w:rPr>
        <w:t>First</w:t>
      </w:r>
      <w:r w:rsidR="0018722C">
        <w:t>, the claim that this was just Paul’s first-century opinion.</w:t>
      </w:r>
      <w:proofErr w:type="gramEnd"/>
      <w:r w:rsidR="0018722C">
        <w:t xml:space="preserve"> </w:t>
      </w:r>
      <w:r w:rsidR="00841B79">
        <w:t xml:space="preserve">I suggest to you that even as the ink was still wet on the </w:t>
      </w:r>
      <w:r w:rsidR="009B3C8D">
        <w:t>papyrus</w:t>
      </w:r>
      <w:r w:rsidR="00841B79">
        <w:t xml:space="preserve">, Paul’s words were already controversial in the first century. Roman society was similar to ours in some ways. Women were </w:t>
      </w:r>
      <w:r w:rsidR="009B3C8D">
        <w:t xml:space="preserve">fairly independent. An instruction for wives to be submissive would not sit well. His instruction that husbands were to love their wives as </w:t>
      </w:r>
      <w:r w:rsidR="009B3C8D">
        <w:lastRenderedPageBreak/>
        <w:t xml:space="preserve">themselves was also unparalleled in ancient literature. Also, if what Paul instructs </w:t>
      </w:r>
      <w:proofErr w:type="gramStart"/>
      <w:r w:rsidR="009B3C8D">
        <w:t>was</w:t>
      </w:r>
      <w:proofErr w:type="gramEnd"/>
      <w:r w:rsidR="009B3C8D">
        <w:t xml:space="preserve"> already the norm, there would have been no reason for him to write </w:t>
      </w:r>
      <w:r w:rsidR="00FD1E1E">
        <w:t>this in the first place</w:t>
      </w:r>
      <w:r w:rsidR="009B3C8D">
        <w:t>. Further, we know this is not just Paul’s opinion because he grounds it in the creation account in Genesis.</w:t>
      </w:r>
      <w:r w:rsidR="004A1F10">
        <w:t xml:space="preserve"> He quotes the institution of marriage, </w:t>
      </w:r>
      <w:r w:rsidR="004A1F10">
        <w:rPr>
          <w:i/>
        </w:rPr>
        <w:t>“Therefore a man shall leave his father and mother and hold fast to his wife, and the two shall become one flesh</w:t>
      </w:r>
      <w:r w:rsidR="004A1F10">
        <w:t xml:space="preserve">.” So, this doesn’t just apply in the first century. It has been true from the very beginning. Not only is it rooted in </w:t>
      </w:r>
      <w:proofErr w:type="gramStart"/>
      <w:r w:rsidR="004A1F10">
        <w:t>creation,</w:t>
      </w:r>
      <w:proofErr w:type="gramEnd"/>
      <w:r w:rsidR="004A1F10">
        <w:t xml:space="preserve"> it is also rooted in redemption. In the next sentence, Paul says his image of a husband’s love and wife’s respectful submission refers to Christ and the church. So it applies in the past, present, and future. </w:t>
      </w:r>
    </w:p>
    <w:p w14:paraId="59D51867" w14:textId="77777777" w:rsidR="004A1F10" w:rsidRDefault="00521334" w:rsidP="00900386">
      <w:pPr>
        <w:spacing w:line="360" w:lineRule="auto"/>
        <w:ind w:firstLine="720"/>
      </w:pPr>
      <w:r>
        <w:rPr>
          <w:b/>
        </w:rPr>
        <w:t xml:space="preserve">B. </w:t>
      </w:r>
      <w:r w:rsidR="004A1F10">
        <w:rPr>
          <w:b/>
        </w:rPr>
        <w:t>Second</w:t>
      </w:r>
      <w:r w:rsidR="004A1F10">
        <w:t xml:space="preserve">, what are we to make of Paul’s earlier call to </w:t>
      </w:r>
      <w:r w:rsidR="00830966">
        <w:rPr>
          <w:u w:val="single"/>
        </w:rPr>
        <w:t>submit to one another</w:t>
      </w:r>
      <w:r w:rsidR="004A1F10">
        <w:t xml:space="preserve">? </w:t>
      </w:r>
      <w:proofErr w:type="gramStart"/>
      <w:r w:rsidR="004A1F10">
        <w:t>To understand that, we need to look at the context.</w:t>
      </w:r>
      <w:proofErr w:type="gramEnd"/>
      <w:r w:rsidR="004A1F10">
        <w:t xml:space="preserve"> </w:t>
      </w:r>
      <w:r w:rsidR="00830966">
        <w:t>The</w:t>
      </w:r>
      <w:r w:rsidR="00356A06">
        <w:t xml:space="preserve"> section of the letter that follows covers three example relationships – 1. </w:t>
      </w:r>
      <w:proofErr w:type="gramStart"/>
      <w:r w:rsidR="00356A06">
        <w:t>husband</w:t>
      </w:r>
      <w:proofErr w:type="gramEnd"/>
      <w:r w:rsidR="00356A06">
        <w:t xml:space="preserve">-wife, 2. </w:t>
      </w:r>
      <w:proofErr w:type="gramStart"/>
      <w:r w:rsidR="00356A06">
        <w:t>parents</w:t>
      </w:r>
      <w:proofErr w:type="gramEnd"/>
      <w:r w:rsidR="00356A06">
        <w:t xml:space="preserve">-children, and 3. </w:t>
      </w:r>
      <w:proofErr w:type="gramStart"/>
      <w:r w:rsidR="00356A06">
        <w:t>masters</w:t>
      </w:r>
      <w:proofErr w:type="gramEnd"/>
      <w:r w:rsidR="00356A06">
        <w:t xml:space="preserve">-servants. Mutual submission doesn’t mean sometimes the wife submits and sometimes the husband submits. It means everyone submits to someone. In each relationship, we have to determine who is the Christ figure and who is the church figure and </w:t>
      </w:r>
      <w:r w:rsidR="00FD1E1E">
        <w:t xml:space="preserve">then </w:t>
      </w:r>
      <w:r w:rsidR="00356A06">
        <w:t xml:space="preserve">act accordingly. A woman is not always submissive. She submits to her husband but if she is also a mother, obviously she does not submit to her children. In that relationship, the parents correspond to Christ and the children correspond to the church. The children submit to their mother…or they’re supposed to anyway.  In some relationships we are called to submit, in others we are called to lead. </w:t>
      </w:r>
    </w:p>
    <w:p w14:paraId="5F15FF9B" w14:textId="77777777" w:rsidR="00103FD8" w:rsidRDefault="00521334" w:rsidP="00900386">
      <w:pPr>
        <w:spacing w:line="360" w:lineRule="auto"/>
        <w:ind w:firstLine="720"/>
      </w:pPr>
      <w:r>
        <w:rPr>
          <w:b/>
        </w:rPr>
        <w:t xml:space="preserve">C. </w:t>
      </w:r>
      <w:r w:rsidR="00103FD8">
        <w:rPr>
          <w:b/>
        </w:rPr>
        <w:t>The third</w:t>
      </w:r>
      <w:r w:rsidR="00103FD8">
        <w:t xml:space="preserve"> is the practical application – the living out of these instructions, and that is the most difficult. We might be able to accept that this is what God intends but what does it looks like? Let’s take a look at the instructions to both husband and wife.</w:t>
      </w:r>
    </w:p>
    <w:p w14:paraId="69FBD57E" w14:textId="77777777" w:rsidR="00521334" w:rsidRDefault="00521334" w:rsidP="00900386">
      <w:pPr>
        <w:spacing w:line="360" w:lineRule="auto"/>
        <w:ind w:firstLine="720"/>
      </w:pPr>
      <w:r>
        <w:rPr>
          <w:b/>
        </w:rPr>
        <w:t xml:space="preserve">A. </w:t>
      </w:r>
      <w:r w:rsidR="00103FD8" w:rsidRPr="00521334">
        <w:rPr>
          <w:b/>
        </w:rPr>
        <w:t>First</w:t>
      </w:r>
      <w:r w:rsidR="00103FD8">
        <w:t xml:space="preserve"> </w:t>
      </w:r>
      <w:r w:rsidR="00103FD8" w:rsidRPr="00521334">
        <w:rPr>
          <w:b/>
        </w:rPr>
        <w:t>wives</w:t>
      </w:r>
      <w:r w:rsidR="00103FD8">
        <w:t xml:space="preserve">. </w:t>
      </w:r>
      <w:r>
        <w:t xml:space="preserve">1. </w:t>
      </w:r>
      <w:r w:rsidR="00103FD8">
        <w:t xml:space="preserve">Notice that the instruction is given to the wives directly. Wives are to submit </w:t>
      </w:r>
      <w:r w:rsidR="00103FD8">
        <w:rPr>
          <w:i/>
        </w:rPr>
        <w:t>themselves</w:t>
      </w:r>
      <w:r w:rsidR="00103FD8">
        <w:t xml:space="preserve">. This is not a forced submission. A husband cannot </w:t>
      </w:r>
      <w:r w:rsidR="00103FD8" w:rsidRPr="00103FD8">
        <w:rPr>
          <w:u w:val="single"/>
        </w:rPr>
        <w:t>make</w:t>
      </w:r>
      <w:r w:rsidR="00103FD8">
        <w:t xml:space="preserve"> his wife respect him. She is to do it voluntarily. Dare I say</w:t>
      </w:r>
      <w:proofErr w:type="gramStart"/>
      <w:r w:rsidR="00103FD8">
        <w:t>,</w:t>
      </w:r>
      <w:proofErr w:type="gramEnd"/>
      <w:r w:rsidR="00103FD8">
        <w:t xml:space="preserve"> he actually has to </w:t>
      </w:r>
      <w:r w:rsidR="00103FD8">
        <w:rPr>
          <w:u w:val="single"/>
        </w:rPr>
        <w:t>earn</w:t>
      </w:r>
      <w:r w:rsidR="00103FD8">
        <w:t xml:space="preserve"> her respect! A word about the word “submit:” “Submit” has a negative connotation to most of us. We hear inequality, unfairness, and inferiority in it. But that is not what is meant. </w:t>
      </w:r>
      <w:r w:rsidR="00206BFE">
        <w:t>When God calls on us to submit, it is</w:t>
      </w:r>
      <w:r w:rsidR="00103FD8">
        <w:t xml:space="preserve"> not demeaning in any way. The subordinate is not less valuable or inferior to the superordinate. </w:t>
      </w:r>
      <w:r w:rsidR="00206BFE">
        <w:t>For example, w</w:t>
      </w:r>
      <w:r w:rsidR="00103FD8">
        <w:t xml:space="preserve">ould we say that our children are less valuable than us or that they are inferior? There are probably lots of ways your kids are superior to you. </w:t>
      </w:r>
      <w:r w:rsidR="00CD3497">
        <w:t xml:space="preserve">They may be bigger, stronger, more athletic or more knowledgeable in certain subjects. Nevertheless, you’re still their mom or dad and they should still submit to you. Wives may also be superior to their husbands in any number of ways but they are still gifted by the Spirit and obligated to submit to their place in God’s order for the family. </w:t>
      </w:r>
    </w:p>
    <w:p w14:paraId="7D3A2A19" w14:textId="77777777" w:rsidR="00521334" w:rsidRDefault="00521334" w:rsidP="00900386">
      <w:pPr>
        <w:spacing w:line="360" w:lineRule="auto"/>
        <w:ind w:firstLine="720"/>
      </w:pPr>
      <w:r>
        <w:t>2. A great example of this is found in Jesus’ submission to Mary and Joseph. After they find the boy Jesus in the temple and bring him back to Nazareth, we are told that Jesus was submissive to them. Clearly the submission was voluntary and did not in any way imply that Jesus was inferior to his earthly parents. In fact, he had just demonstrated his superior knowledge of the law by “wow-</w:t>
      </w:r>
      <w:proofErr w:type="spellStart"/>
      <w:r>
        <w:t>ing</w:t>
      </w:r>
      <w:proofErr w:type="spellEnd"/>
      <w:r>
        <w:t xml:space="preserve">” the teachers in the temple. </w:t>
      </w:r>
    </w:p>
    <w:p w14:paraId="3B6DED6E" w14:textId="77777777" w:rsidR="00103FD8" w:rsidRDefault="00521334" w:rsidP="00900386">
      <w:pPr>
        <w:spacing w:line="360" w:lineRule="auto"/>
        <w:ind w:firstLine="720"/>
      </w:pPr>
      <w:r>
        <w:t xml:space="preserve">3. </w:t>
      </w:r>
      <w:r w:rsidR="00CD3497">
        <w:t xml:space="preserve">To turn another idea on its head, we usually think independent is better than dependent but it’s actually the opposite. </w:t>
      </w:r>
      <w:r>
        <w:t xml:space="preserve">If we take that idea to the highest level, is it better to try to gain our salvation independently or to be completely dependent on Jesus Christ who accomplishes it all for us? Where God calls us to be dependent on someone else, it’s for our own good. Paul asks us to submit joyfully to those whom the Father has given to care for and protect us. </w:t>
      </w:r>
    </w:p>
    <w:p w14:paraId="033A619E" w14:textId="77777777" w:rsidR="00521334" w:rsidRDefault="00521334" w:rsidP="00900386">
      <w:pPr>
        <w:spacing w:line="360" w:lineRule="auto"/>
        <w:ind w:firstLine="720"/>
        <w:rPr>
          <w:i/>
        </w:rPr>
      </w:pPr>
      <w:r>
        <w:t xml:space="preserve">B. Now on to the husbands. Paul has more to say to the husbands than the wives. There is more of a burden on the husbands than on the wives. As the Christ figure in the relationship, the </w:t>
      </w:r>
      <w:r w:rsidR="00B35CE9">
        <w:t>husband is</w:t>
      </w:r>
      <w:r>
        <w:t xml:space="preserve"> not in it to be served but to serve, and even to lay down </w:t>
      </w:r>
      <w:r w:rsidR="00B35CE9">
        <w:t>his</w:t>
      </w:r>
      <w:r>
        <w:t xml:space="preserve"> life for </w:t>
      </w:r>
      <w:r w:rsidR="00B35CE9">
        <w:t>his</w:t>
      </w:r>
      <w:r>
        <w:t xml:space="preserve"> wife if necessary. Husbands are to love their wives as they love their own </w:t>
      </w:r>
      <w:r w:rsidR="00206BFE">
        <w:t>selves</w:t>
      </w:r>
      <w:r>
        <w:t xml:space="preserve">. Further, their love is to be a reflection of the love that Christ has for the Church. </w:t>
      </w:r>
      <w:r w:rsidR="00B35CE9">
        <w:t xml:space="preserve">A husband may not always be easy to respect and likewise a wife may not always be easy to love. Nevertheless, husbands are to constantly and consistently love their wives even when </w:t>
      </w:r>
      <w:r w:rsidR="00206BFE">
        <w:t>their wives fail to respect them</w:t>
      </w:r>
      <w:r w:rsidR="00B35CE9">
        <w:t xml:space="preserve">. Fourth century bishop John Chrysostom wrote to husbands, </w:t>
      </w:r>
      <w:r w:rsidR="00B35CE9">
        <w:rPr>
          <w:i/>
        </w:rPr>
        <w:t xml:space="preserve">“Even if you see </w:t>
      </w:r>
      <w:r w:rsidR="00206BFE">
        <w:rPr>
          <w:i/>
        </w:rPr>
        <w:t>[your wife]</w:t>
      </w:r>
      <w:r w:rsidR="00B35CE9">
        <w:rPr>
          <w:i/>
        </w:rPr>
        <w:t xml:space="preserve"> looking down on you, nagging and despising you, you will be able to win her over with your great love and affection for her.”</w:t>
      </w:r>
    </w:p>
    <w:p w14:paraId="71BF96E7" w14:textId="77777777" w:rsidR="00B35CE9" w:rsidRPr="00B35CE9" w:rsidRDefault="00B35CE9" w:rsidP="00900386">
      <w:pPr>
        <w:spacing w:line="360" w:lineRule="auto"/>
        <w:ind w:firstLine="720"/>
      </w:pPr>
      <w:r>
        <w:t xml:space="preserve">C. If you want to know how to apply Paul’s teachings in your own marriage, there I would say my helpfulness is limited. Look to the wisdom of couples in our church </w:t>
      </w:r>
      <w:proofErr w:type="gramStart"/>
      <w:r>
        <w:t>who</w:t>
      </w:r>
      <w:proofErr w:type="gramEnd"/>
      <w:r>
        <w:t xml:space="preserve"> </w:t>
      </w:r>
      <w:r w:rsidR="00206BFE">
        <w:t>have lived this out for decades. A</w:t>
      </w:r>
      <w:r>
        <w:t>sk them how it works in the day-to-day.</w:t>
      </w:r>
    </w:p>
    <w:p w14:paraId="5E0D1813" w14:textId="77777777" w:rsidR="00B35CE9" w:rsidRDefault="00B35CE9" w:rsidP="00900386">
      <w:pPr>
        <w:spacing w:line="360" w:lineRule="auto"/>
        <w:ind w:firstLine="720"/>
      </w:pPr>
      <w:r>
        <w:t>II. Our proble</w:t>
      </w:r>
      <w:bookmarkStart w:id="0" w:name="_GoBack"/>
      <w:bookmarkEnd w:id="0"/>
      <w:r>
        <w:t xml:space="preserve">m today is much the same as what Jesus was preaching against in our gospel reading. We have elevated the traditions of man above the clear teaching of God. When we hear about the husband’s role as head of the household, we tend to laugh about it, and </w:t>
      </w:r>
      <w:proofErr w:type="gramStart"/>
      <w:r>
        <w:t>makes</w:t>
      </w:r>
      <w:proofErr w:type="gramEnd"/>
      <w:r>
        <w:t xml:space="preserve"> jokes about it. “The husband may be the head, but the wife is the neck and she turns the head any way she wants.” Funny, but it is another way we dismiss this teaching. We may joke about it but the question is</w:t>
      </w:r>
      <w:proofErr w:type="gramStart"/>
      <w:r>
        <w:t>,</w:t>
      </w:r>
      <w:proofErr w:type="gramEnd"/>
      <w:r>
        <w:t xml:space="preserve"> are we living it? For the married people, here are some fun questions to discuss over lunch today – who would you </w:t>
      </w:r>
      <w:proofErr w:type="gramStart"/>
      <w:r>
        <w:t>say</w:t>
      </w:r>
      <w:proofErr w:type="gramEnd"/>
      <w:r>
        <w:t xml:space="preserve"> “wears the pants” in your relationship and why? Husbands, do you think your wife respects you or submits to you the way the church submits to Christ? Wives, would you say your husband loves you sacrificially, putting your needs above his own as Christ did for the Church when he gave up his life for her on the cross? </w:t>
      </w:r>
      <w:r w:rsidR="008A5DD2">
        <w:t xml:space="preserve">I’m serious! Check in with each other and see how you think you can each do better at fulfilling your God-given roles. Inevitably you will find failures on either side. The marital relationship is a </w:t>
      </w:r>
      <w:r w:rsidR="008A5DD2" w:rsidRPr="008A5DD2">
        <w:rPr>
          <w:u w:val="single"/>
        </w:rPr>
        <w:t>reflection</w:t>
      </w:r>
      <w:r w:rsidR="008A5DD2">
        <w:t xml:space="preserve"> of Christ’s and the Church’s relationship but it is an </w:t>
      </w:r>
      <w:r w:rsidR="008A5DD2" w:rsidRPr="008A5DD2">
        <w:rPr>
          <w:u w:val="single"/>
        </w:rPr>
        <w:t>imperfect</w:t>
      </w:r>
      <w:r w:rsidR="008A5DD2">
        <w:t xml:space="preserve"> reflection. </w:t>
      </w:r>
    </w:p>
    <w:p w14:paraId="376180EC" w14:textId="77777777" w:rsidR="008A5DD2" w:rsidRPr="00B35CE9" w:rsidRDefault="008A5DD2" w:rsidP="00900386">
      <w:pPr>
        <w:spacing w:line="360" w:lineRule="auto"/>
        <w:ind w:firstLine="720"/>
        <w:rPr>
          <w:b/>
        </w:rPr>
      </w:pPr>
      <w:r>
        <w:t xml:space="preserve">III. </w:t>
      </w:r>
      <w:proofErr w:type="gramStart"/>
      <w:r>
        <w:t>But</w:t>
      </w:r>
      <w:proofErr w:type="gramEnd"/>
      <w:r>
        <w:t xml:space="preserve"> enough finger pointing. This whole passage is really more about the </w:t>
      </w:r>
      <w:r w:rsidRPr="008A5DD2">
        <w:rPr>
          <w:u w:val="single"/>
        </w:rPr>
        <w:t>gospel</w:t>
      </w:r>
      <w:r>
        <w:t xml:space="preserve"> than about the law. Paul makes clear that his main intention here is not to teach us about the ordering of earthly relationships but to preach the gospel. He says, </w:t>
      </w:r>
      <w:proofErr w:type="gramStart"/>
      <w:r w:rsidRPr="008A5DD2">
        <w:rPr>
          <w:i/>
          <w:lang w:eastAsia="ja-JP"/>
        </w:rPr>
        <w:t>This</w:t>
      </w:r>
      <w:proofErr w:type="gramEnd"/>
      <w:r w:rsidRPr="008A5DD2">
        <w:rPr>
          <w:i/>
          <w:lang w:eastAsia="ja-JP"/>
        </w:rPr>
        <w:t xml:space="preserve"> mystery is profound, and I am saying that it refers to Christ and the church</w:t>
      </w:r>
      <w:r>
        <w:rPr>
          <w:lang w:eastAsia="ja-JP"/>
        </w:rPr>
        <w:t xml:space="preserve">. He’s really talking about the way Christ loves the church and the church submits </w:t>
      </w:r>
      <w:proofErr w:type="gramStart"/>
      <w:r w:rsidR="00206BFE">
        <w:rPr>
          <w:lang w:eastAsia="ja-JP"/>
        </w:rPr>
        <w:t>herself</w:t>
      </w:r>
      <w:proofErr w:type="gramEnd"/>
      <w:r>
        <w:rPr>
          <w:lang w:eastAsia="ja-JP"/>
        </w:rPr>
        <w:t xml:space="preserve"> to him. Subordination for us means relinquishing the act of redemption to </w:t>
      </w:r>
      <w:r w:rsidR="00206BFE">
        <w:rPr>
          <w:lang w:eastAsia="ja-JP"/>
        </w:rPr>
        <w:t>Christ</w:t>
      </w:r>
      <w:r>
        <w:rPr>
          <w:lang w:eastAsia="ja-JP"/>
        </w:rPr>
        <w:t xml:space="preserve">; allowing him to be the Savior rather than seeking to save ourselves or contribute to what he has fully accomplished for us. Let us all, therefore, rejoice to submit to and respect our head, Jesus Christ, who has loved us to the end; who suffered, died, and rose again so that we </w:t>
      </w:r>
      <w:r w:rsidR="00206BFE">
        <w:rPr>
          <w:lang w:eastAsia="ja-JP"/>
        </w:rPr>
        <w:t>might</w:t>
      </w:r>
      <w:r>
        <w:rPr>
          <w:lang w:eastAsia="ja-JP"/>
        </w:rPr>
        <w:t xml:space="preserve"> </w:t>
      </w:r>
      <w:r w:rsidR="00F60444">
        <w:rPr>
          <w:lang w:eastAsia="ja-JP"/>
        </w:rPr>
        <w:t>be blessed forever</w:t>
      </w:r>
      <w:r>
        <w:rPr>
          <w:lang w:eastAsia="ja-JP"/>
        </w:rPr>
        <w:t xml:space="preserve">. AMEN.  </w:t>
      </w:r>
    </w:p>
    <w:p w14:paraId="329BA66A" w14:textId="77777777" w:rsidR="00115729" w:rsidRDefault="00115729" w:rsidP="00245C0B">
      <w:pPr>
        <w:spacing w:line="360" w:lineRule="auto"/>
      </w:pPr>
      <w:r>
        <w:tab/>
        <w:t xml:space="preserve">May the peace of God, which surpasses all understanding, guard your hearts and minds in Christ </w:t>
      </w:r>
      <w:proofErr w:type="gramStart"/>
      <w:r>
        <w:t>Jesus.</w:t>
      </w:r>
      <w:proofErr w:type="gramEnd"/>
      <w:r>
        <w:t xml:space="preserve"> Amen.</w:t>
      </w:r>
    </w:p>
    <w:sectPr w:rsidR="00115729" w:rsidSect="00245C0B">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C50284" w14:textId="77777777" w:rsidR="00F60444" w:rsidRDefault="00F60444" w:rsidP="00F8553D">
      <w:r>
        <w:separator/>
      </w:r>
    </w:p>
  </w:endnote>
  <w:endnote w:type="continuationSeparator" w:id="0">
    <w:p w14:paraId="3DD6EA13" w14:textId="77777777" w:rsidR="00F60444" w:rsidRDefault="00F60444" w:rsidP="00F855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4C11B1" w14:textId="77777777" w:rsidR="00F60444" w:rsidRDefault="00F60444" w:rsidP="00F8553D">
      <w:r>
        <w:separator/>
      </w:r>
    </w:p>
  </w:footnote>
  <w:footnote w:type="continuationSeparator" w:id="0">
    <w:p w14:paraId="3987EB0A" w14:textId="77777777" w:rsidR="00F60444" w:rsidRDefault="00F60444" w:rsidP="00F8553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380"/>
    <w:rsid w:val="00051F6B"/>
    <w:rsid w:val="00103FD8"/>
    <w:rsid w:val="00115729"/>
    <w:rsid w:val="0018722C"/>
    <w:rsid w:val="00206BFE"/>
    <w:rsid w:val="00245C0B"/>
    <w:rsid w:val="00356A06"/>
    <w:rsid w:val="004A1F10"/>
    <w:rsid w:val="00521334"/>
    <w:rsid w:val="0054743B"/>
    <w:rsid w:val="00830966"/>
    <w:rsid w:val="00841B79"/>
    <w:rsid w:val="008A5DD2"/>
    <w:rsid w:val="008B3971"/>
    <w:rsid w:val="00900386"/>
    <w:rsid w:val="009B3C8D"/>
    <w:rsid w:val="00B35CE9"/>
    <w:rsid w:val="00B45ECA"/>
    <w:rsid w:val="00B70DF8"/>
    <w:rsid w:val="00B86380"/>
    <w:rsid w:val="00CD3497"/>
    <w:rsid w:val="00F60444"/>
    <w:rsid w:val="00F8553D"/>
    <w:rsid w:val="00FD1E1E"/>
    <w:rsid w:val="00FE6B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991683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Jon:Library:Application%20Support:Microsoft:Office:User%20Templates:My%20Templates: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Sermon.dotx</Template>
  <TotalTime>160</TotalTime>
  <Pages>3</Pages>
  <Words>1557</Words>
  <Characters>8880</Characters>
  <Application>Microsoft Macintosh Word</Application>
  <DocSecurity>0</DocSecurity>
  <Lines>74</Lines>
  <Paragraphs>20</Paragraphs>
  <ScaleCrop>false</ScaleCrop>
  <Company>Concordia Seminary</Company>
  <LinksUpToDate>false</LinksUpToDate>
  <CharactersWithSpaces>10417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Crawford</dc:creator>
  <cp:keywords/>
  <dc:description/>
  <cp:lastModifiedBy>Jonathan Crawford</cp:lastModifiedBy>
  <cp:revision>2</cp:revision>
  <cp:lastPrinted>2015-08-22T21:40:00Z</cp:lastPrinted>
  <dcterms:created xsi:type="dcterms:W3CDTF">2015-08-22T16:31:00Z</dcterms:created>
  <dcterms:modified xsi:type="dcterms:W3CDTF">2015-08-24T14:45:00Z</dcterms:modified>
</cp:coreProperties>
</file>