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F0C453" w14:textId="77777777" w:rsidR="00051F6B" w:rsidRDefault="00FE6B83" w:rsidP="00245C0B">
      <w:pPr>
        <w:jc w:val="right"/>
      </w:pPr>
      <w:r>
        <w:t xml:space="preserve">Rev. </w:t>
      </w:r>
      <w:r w:rsidR="0054743B">
        <w:t>Jonathan Crawford</w:t>
      </w:r>
    </w:p>
    <w:p w14:paraId="66A8681C" w14:textId="77777777" w:rsidR="0054743B" w:rsidRDefault="00636A7B" w:rsidP="00245C0B">
      <w:pPr>
        <w:jc w:val="right"/>
      </w:pPr>
      <w:r>
        <w:t>August 1 &amp; 2</w:t>
      </w:r>
    </w:p>
    <w:p w14:paraId="65AEF0B5" w14:textId="77777777" w:rsidR="0054743B" w:rsidRDefault="00636A7B" w:rsidP="00245C0B">
      <w:pPr>
        <w:jc w:val="right"/>
      </w:pPr>
      <w:r>
        <w:t>John 6:22-35</w:t>
      </w:r>
    </w:p>
    <w:p w14:paraId="0355373C" w14:textId="77777777" w:rsidR="0054743B" w:rsidRPr="00EE5505" w:rsidRDefault="00EE5505" w:rsidP="00245C0B">
      <w:pPr>
        <w:jc w:val="right"/>
      </w:pPr>
      <w:r w:rsidRPr="00EE5505">
        <w:t>Growling Stomachs</w:t>
      </w:r>
    </w:p>
    <w:p w14:paraId="7734A65A" w14:textId="77777777" w:rsidR="0054743B" w:rsidRDefault="0054743B" w:rsidP="00245C0B">
      <w:pPr>
        <w:jc w:val="right"/>
      </w:pPr>
    </w:p>
    <w:p w14:paraId="39DEB552"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consider today is from</w:t>
      </w:r>
      <w:r w:rsidR="00636A7B">
        <w:t xml:space="preserve"> John chapter 6: </w:t>
      </w:r>
      <w:r w:rsidR="00636A7B" w:rsidRPr="00636A7B">
        <w:rPr>
          <w:i/>
        </w:rPr>
        <w:t>Do not work for the food that perishes, but for the food that endures to eternal life, which the Son of Man will give to you</w:t>
      </w:r>
      <w:r>
        <w:t>.</w:t>
      </w:r>
    </w:p>
    <w:p w14:paraId="2FDEE77A" w14:textId="77777777" w:rsidR="00C657B8" w:rsidRDefault="00B70DF8" w:rsidP="00245C0B">
      <w:pPr>
        <w:spacing w:line="360" w:lineRule="auto"/>
      </w:pPr>
      <w:r>
        <w:tab/>
      </w:r>
      <w:r w:rsidR="00636A7B">
        <w:t xml:space="preserve">One of my cherished memories of going to church on Sundays was sitting next to my sister Alyssa in the pew and the two of us having to work really hard to hold back laughter. It’s happened on more than one occasion. Sometimes it would happen during the sermon; sometimes it would be during that “moment of silence for self-examination.” We would hear a loud and unmistakable sound coming from nearby: Mom’s stomach growling. Alyssa and I knew that if we looked each other in the eye we’d lose it. Afterwards, we’d joke with her, “Forgot to eat breakfast, Ma?” It’s a sound and a feeling we’re all familiar with. Maybe some of us are experiencing it right now. </w:t>
      </w:r>
    </w:p>
    <w:p w14:paraId="15630140" w14:textId="117BF1AD" w:rsidR="00EC4863" w:rsidRDefault="00AE68EA" w:rsidP="00245C0B">
      <w:pPr>
        <w:spacing w:line="360" w:lineRule="auto"/>
        <w:rPr>
          <w:lang w:eastAsia="ja-JP"/>
        </w:rPr>
      </w:pPr>
      <w:r>
        <w:tab/>
        <w:t>In fact, we all come to church hungry for something. Our stomachs are growling but for what? What are we hoping to be filled with here? It’s worthwhile to ask ourselves every so often, “What are you seeking? Why are you here?” The crowd who followed Jesus was hungry. They were seeking Jesus</w:t>
      </w:r>
      <w:r w:rsidR="00D25C8B">
        <w:t>.</w:t>
      </w:r>
      <w:r>
        <w:t xml:space="preserve"> </w:t>
      </w:r>
      <w:proofErr w:type="gramStart"/>
      <w:r w:rsidRPr="00AE68EA">
        <w:rPr>
          <w:i/>
          <w:lang w:eastAsia="ja-JP"/>
        </w:rPr>
        <w:t>When</w:t>
      </w:r>
      <w:proofErr w:type="gramEnd"/>
      <w:r w:rsidRPr="00AE68EA">
        <w:rPr>
          <w:i/>
          <w:lang w:eastAsia="ja-JP"/>
        </w:rPr>
        <w:t xml:space="preserve"> they found him on the other side of the sea, they said to him, “Rabbi, when did you come here?</w:t>
      </w:r>
      <w:r>
        <w:rPr>
          <w:i/>
          <w:lang w:eastAsia="ja-JP"/>
        </w:rPr>
        <w:t xml:space="preserve">” </w:t>
      </w:r>
      <w:r>
        <w:rPr>
          <w:lang w:eastAsia="ja-JP"/>
        </w:rPr>
        <w:t xml:space="preserve">Perhaps the unspoken question </w:t>
      </w:r>
      <w:r w:rsidR="00D25C8B">
        <w:rPr>
          <w:lang w:eastAsia="ja-JP"/>
        </w:rPr>
        <w:t>was</w:t>
      </w:r>
      <w:r>
        <w:rPr>
          <w:lang w:eastAsia="ja-JP"/>
        </w:rPr>
        <w:t>, “</w:t>
      </w:r>
      <w:r w:rsidR="00D25C8B" w:rsidRPr="00D25C8B">
        <w:rPr>
          <w:u w:val="single"/>
          <w:lang w:eastAsia="ja-JP"/>
        </w:rPr>
        <w:t>How</w:t>
      </w:r>
      <w:r w:rsidR="00D25C8B">
        <w:rPr>
          <w:lang w:eastAsia="ja-JP"/>
        </w:rPr>
        <w:t xml:space="preserve"> did you come here</w:t>
      </w:r>
      <w:r>
        <w:rPr>
          <w:lang w:eastAsia="ja-JP"/>
        </w:rPr>
        <w:t xml:space="preserve">?” </w:t>
      </w:r>
      <w:r w:rsidR="00D25C8B">
        <w:rPr>
          <w:lang w:eastAsia="ja-JP"/>
        </w:rPr>
        <w:t xml:space="preserve">Jesus didn’t answer their question though. He cut right to the chase. He knew why they </w:t>
      </w:r>
      <w:r w:rsidR="00F61394">
        <w:rPr>
          <w:lang w:eastAsia="ja-JP"/>
        </w:rPr>
        <w:t>had</w:t>
      </w:r>
      <w:r w:rsidR="00D25C8B">
        <w:rPr>
          <w:lang w:eastAsia="ja-JP"/>
        </w:rPr>
        <w:t xml:space="preserve"> been seeking him and he called them out on it</w:t>
      </w:r>
      <w:r w:rsidR="00D25C8B" w:rsidRPr="00D25C8B">
        <w:rPr>
          <w:i/>
          <w:lang w:eastAsia="ja-JP"/>
        </w:rPr>
        <w:t xml:space="preserve">! Truly, truly, I say to you, you are seeking me, not because you saw signs, but because you ate your fill of the loaves. </w:t>
      </w:r>
      <w:r w:rsidR="00D25C8B">
        <w:rPr>
          <w:lang w:eastAsia="ja-JP"/>
        </w:rPr>
        <w:t xml:space="preserve">They had seen the signs: signs, by which Jesus was making himself known; signs, by which Jesus was </w:t>
      </w:r>
      <w:r w:rsidR="00F61394">
        <w:rPr>
          <w:lang w:eastAsia="ja-JP"/>
        </w:rPr>
        <w:t>arousing</w:t>
      </w:r>
      <w:r w:rsidR="00D25C8B">
        <w:rPr>
          <w:lang w:eastAsia="ja-JP"/>
        </w:rPr>
        <w:t xml:space="preserve"> faith, and yet their hunger was not for more Jesus but for more bread. They were there when he multiplied the loaves of bread and fish to feed the large crowd and they were hoping for a repeat of </w:t>
      </w:r>
      <w:r w:rsidR="00F61394">
        <w:rPr>
          <w:lang w:eastAsia="ja-JP"/>
        </w:rPr>
        <w:t>the previous day’s</w:t>
      </w:r>
      <w:r w:rsidR="00D25C8B">
        <w:rPr>
          <w:lang w:eastAsia="ja-JP"/>
        </w:rPr>
        <w:t xml:space="preserve"> miracle. </w:t>
      </w:r>
    </w:p>
    <w:p w14:paraId="1233A422" w14:textId="41605CAC" w:rsidR="000B4AC7" w:rsidRDefault="00EC4863" w:rsidP="00EC4863">
      <w:pPr>
        <w:spacing w:line="360" w:lineRule="auto"/>
        <w:ind w:firstLine="720"/>
        <w:rPr>
          <w:lang w:eastAsia="ja-JP"/>
        </w:rPr>
      </w:pPr>
      <w:r>
        <w:rPr>
          <w:lang w:eastAsia="ja-JP"/>
        </w:rPr>
        <w:t>When we’re hungry, there are healthy ways of answering a growling stomach and less</w:t>
      </w:r>
      <w:r w:rsidR="00F61394">
        <w:rPr>
          <w:lang w:eastAsia="ja-JP"/>
        </w:rPr>
        <w:t xml:space="preserve"> than</w:t>
      </w:r>
      <w:r>
        <w:rPr>
          <w:lang w:eastAsia="ja-JP"/>
        </w:rPr>
        <w:t xml:space="preserve"> healthy ways. We can eat something nutritious with lots of protein or we can eat a sleeve of Oreos. In a similar way, there is a right motivation for seeking Jesus and a wrong motivation. </w:t>
      </w:r>
      <w:r w:rsidR="00F61394">
        <w:rPr>
          <w:lang w:eastAsia="ja-JP"/>
        </w:rPr>
        <w:t xml:space="preserve">Hunger is not the issue but it’s how we respond to our own hunger. </w:t>
      </w:r>
      <w:r>
        <w:rPr>
          <w:lang w:eastAsia="ja-JP"/>
        </w:rPr>
        <w:t xml:space="preserve">The crowd was there for the wrong reason. Their hunger was misdirected, so Jesus corrected them: </w:t>
      </w:r>
      <w:r w:rsidRPr="00EC4863">
        <w:rPr>
          <w:i/>
          <w:lang w:eastAsia="ja-JP"/>
        </w:rPr>
        <w:t>Do not work for the food that perishes, but for the food that endures to eternal life, which the Son of Man will give to you.</w:t>
      </w:r>
      <w:r>
        <w:rPr>
          <w:i/>
          <w:lang w:eastAsia="ja-JP"/>
        </w:rPr>
        <w:t xml:space="preserve"> </w:t>
      </w:r>
      <w:r>
        <w:rPr>
          <w:lang w:eastAsia="ja-JP"/>
        </w:rPr>
        <w:t xml:space="preserve">They were seeking perishable bread, not the eternal gifts that Jesus really came to give. </w:t>
      </w:r>
    </w:p>
    <w:p w14:paraId="622C6273" w14:textId="77777777" w:rsidR="00D25C8B" w:rsidRDefault="00EC4863" w:rsidP="00EC4863">
      <w:pPr>
        <w:spacing w:line="360" w:lineRule="auto"/>
        <w:ind w:firstLine="720"/>
        <w:rPr>
          <w:lang w:eastAsia="ja-JP"/>
        </w:rPr>
      </w:pPr>
      <w:r>
        <w:rPr>
          <w:lang w:eastAsia="ja-JP"/>
        </w:rPr>
        <w:t xml:space="preserve">What about us today? What have we come here for? Are we here for something that will temporarily quiet a grumbling tummy but won’t provide lasting satisfaction? Maybe to fulfill confirmation requirements, or to keep wife, husband, or parents off our back about how we should be in church? </w:t>
      </w:r>
      <w:r w:rsidR="000B4AC7">
        <w:rPr>
          <w:lang w:eastAsia="ja-JP"/>
        </w:rPr>
        <w:t xml:space="preserve">Are we here because we think God will give us </w:t>
      </w:r>
      <w:r w:rsidR="000B4AC7">
        <w:rPr>
          <w:u w:val="single"/>
          <w:lang w:eastAsia="ja-JP"/>
        </w:rPr>
        <w:t>more</w:t>
      </w:r>
      <w:r w:rsidR="000B4AC7">
        <w:rPr>
          <w:lang w:eastAsia="ja-JP"/>
        </w:rPr>
        <w:t xml:space="preserve"> and help us more if we come to church? Are we here for the fellowship only? Are we here simply out of a sense of duty – because God </w:t>
      </w:r>
      <w:r w:rsidR="000B4AC7">
        <w:rPr>
          <w:u w:val="single"/>
          <w:lang w:eastAsia="ja-JP"/>
        </w:rPr>
        <w:t>demands</w:t>
      </w:r>
      <w:r w:rsidR="000B4AC7">
        <w:rPr>
          <w:lang w:eastAsia="ja-JP"/>
        </w:rPr>
        <w:t xml:space="preserve"> that I be here? </w:t>
      </w:r>
      <w:r w:rsidR="008D1C9D">
        <w:rPr>
          <w:lang w:eastAsia="ja-JP"/>
        </w:rPr>
        <w:t xml:space="preserve">All those needs are, of course, met </w:t>
      </w:r>
      <w:r w:rsidR="008D1C9D">
        <w:rPr>
          <w:lang w:eastAsia="ja-JP"/>
        </w:rPr>
        <w:lastRenderedPageBreak/>
        <w:t xml:space="preserve">here. Jesus happily provides us with all our needs of both body </w:t>
      </w:r>
      <w:r w:rsidR="008D1C9D">
        <w:rPr>
          <w:u w:val="single"/>
          <w:lang w:eastAsia="ja-JP"/>
        </w:rPr>
        <w:t>and</w:t>
      </w:r>
      <w:r w:rsidR="008D1C9D">
        <w:rPr>
          <w:lang w:eastAsia="ja-JP"/>
        </w:rPr>
        <w:t xml:space="preserve"> soul. But what we should really be here for is the food that endures to eternal life, which the Son of Man will give to us. </w:t>
      </w:r>
    </w:p>
    <w:p w14:paraId="5BC9B529" w14:textId="654C2D26" w:rsidR="00D20540" w:rsidRDefault="008D1C9D" w:rsidP="00EC4863">
      <w:pPr>
        <w:spacing w:line="360" w:lineRule="auto"/>
        <w:ind w:firstLine="720"/>
        <w:rPr>
          <w:lang w:eastAsia="ja-JP"/>
        </w:rPr>
      </w:pPr>
      <w:r>
        <w:rPr>
          <w:lang w:eastAsia="ja-JP"/>
        </w:rPr>
        <w:t xml:space="preserve">The people in the crowd had a bad case of selective hearing. Do you ever </w:t>
      </w:r>
      <w:r w:rsidR="00F61394">
        <w:rPr>
          <w:lang w:eastAsia="ja-JP"/>
        </w:rPr>
        <w:t>come down</w:t>
      </w:r>
      <w:r>
        <w:rPr>
          <w:lang w:eastAsia="ja-JP"/>
        </w:rPr>
        <w:t xml:space="preserve"> a case of that? Where you hear only the words that you want to hear </w:t>
      </w:r>
      <w:r w:rsidR="00F61394">
        <w:rPr>
          <w:lang w:eastAsia="ja-JP"/>
        </w:rPr>
        <w:t>but conveniently</w:t>
      </w:r>
      <w:r>
        <w:rPr>
          <w:lang w:eastAsia="ja-JP"/>
        </w:rPr>
        <w:t xml:space="preserve"> ignore all the rest? “Why did you buy a </w:t>
      </w:r>
      <w:proofErr w:type="spellStart"/>
      <w:r>
        <w:rPr>
          <w:lang w:eastAsia="ja-JP"/>
        </w:rPr>
        <w:t>flatscreen</w:t>
      </w:r>
      <w:proofErr w:type="spellEnd"/>
      <w:r>
        <w:rPr>
          <w:lang w:eastAsia="ja-JP"/>
        </w:rPr>
        <w:t xml:space="preserve"> TV?” “You said we got a big tax return!” “I said we got a big tax return</w:t>
      </w:r>
      <w:r w:rsidR="00D20540">
        <w:rPr>
          <w:lang w:eastAsia="ja-JP"/>
        </w:rPr>
        <w:t xml:space="preserve"> </w:t>
      </w:r>
      <w:r w:rsidR="00D20540">
        <w:rPr>
          <w:u w:val="single"/>
          <w:lang w:eastAsia="ja-JP"/>
        </w:rPr>
        <w:t>that we can use to</w:t>
      </w:r>
      <w:r>
        <w:rPr>
          <w:lang w:eastAsia="ja-JP"/>
        </w:rPr>
        <w:t xml:space="preserve"> finally pay off </w:t>
      </w:r>
      <w:r w:rsidR="00D20540">
        <w:rPr>
          <w:lang w:eastAsia="ja-JP"/>
        </w:rPr>
        <w:t>our loans!” Right? So the crowd heard Jesus say something like, “</w:t>
      </w:r>
      <w:r w:rsidR="00D20540">
        <w:rPr>
          <w:u w:val="single"/>
          <w:lang w:eastAsia="ja-JP"/>
        </w:rPr>
        <w:t>Work</w:t>
      </w:r>
      <w:r w:rsidR="00D20540">
        <w:rPr>
          <w:lang w:eastAsia="ja-JP"/>
        </w:rPr>
        <w:t xml:space="preserve"> for the food that endures to eternal life.” They missed the very next part where Jesus said, “Which the Son of Man </w:t>
      </w:r>
      <w:r w:rsidR="00D20540">
        <w:rPr>
          <w:u w:val="single"/>
          <w:lang w:eastAsia="ja-JP"/>
        </w:rPr>
        <w:t>will give</w:t>
      </w:r>
      <w:r w:rsidR="00D20540">
        <w:rPr>
          <w:lang w:eastAsia="ja-JP"/>
        </w:rPr>
        <w:t xml:space="preserve"> to you.” So they asked him, </w:t>
      </w:r>
      <w:proofErr w:type="gramStart"/>
      <w:r w:rsidR="00D20540" w:rsidRPr="00D20540">
        <w:rPr>
          <w:i/>
        </w:rPr>
        <w:t>What</w:t>
      </w:r>
      <w:proofErr w:type="gramEnd"/>
      <w:r w:rsidR="00D20540" w:rsidRPr="00D20540">
        <w:rPr>
          <w:i/>
        </w:rPr>
        <w:t xml:space="preserve"> must </w:t>
      </w:r>
      <w:r w:rsidR="00D20540" w:rsidRPr="00D20540">
        <w:rPr>
          <w:i/>
          <w:u w:val="single"/>
        </w:rPr>
        <w:t>we do</w:t>
      </w:r>
      <w:r w:rsidR="00D20540" w:rsidRPr="00D20540">
        <w:rPr>
          <w:i/>
        </w:rPr>
        <w:t>, to be doing the works of God?</w:t>
      </w:r>
      <w:r w:rsidR="00D20540">
        <w:t xml:space="preserve"> They thought they had to do something to earn this special food. It’s what makes sense to all of us. “Nothing in life is free” is what we’re told. If you want something, you work for it! That’s true when it comes to physical food but not this food. Jesus gave them (and us) a straightforward answer: </w:t>
      </w:r>
      <w:r w:rsidR="00D20540" w:rsidRPr="00D20540">
        <w:rPr>
          <w:i/>
          <w:lang w:eastAsia="ja-JP"/>
        </w:rPr>
        <w:t xml:space="preserve">This is the work of </w:t>
      </w:r>
      <w:proofErr w:type="gramStart"/>
      <w:r w:rsidR="00D20540" w:rsidRPr="00D20540">
        <w:rPr>
          <w:i/>
          <w:lang w:eastAsia="ja-JP"/>
        </w:rPr>
        <w:t>God, that</w:t>
      </w:r>
      <w:proofErr w:type="gramEnd"/>
      <w:r w:rsidR="00D20540" w:rsidRPr="00D20540">
        <w:rPr>
          <w:i/>
          <w:lang w:eastAsia="ja-JP"/>
        </w:rPr>
        <w:t xml:space="preserve"> you believe in him whom he has sent.</w:t>
      </w:r>
      <w:r w:rsidR="00D20540">
        <w:rPr>
          <w:i/>
          <w:lang w:eastAsia="ja-JP"/>
        </w:rPr>
        <w:t xml:space="preserve"> </w:t>
      </w:r>
      <w:r w:rsidR="00D20540">
        <w:rPr>
          <w:lang w:eastAsia="ja-JP"/>
        </w:rPr>
        <w:t>There is no work we can do that would be good enough to earn this food and</w:t>
      </w:r>
      <w:r w:rsidR="00F61394">
        <w:rPr>
          <w:lang w:eastAsia="ja-JP"/>
        </w:rPr>
        <w:t xml:space="preserve"> even</w:t>
      </w:r>
      <w:r w:rsidR="00D20540">
        <w:rPr>
          <w:lang w:eastAsia="ja-JP"/>
        </w:rPr>
        <w:t xml:space="preserve"> if there were, we wouldn’t be able to accomplish it. This food is a gift that can be received by faith alone. And believing in Jesus is not a work that we perform. Even faith is God’s work. </w:t>
      </w:r>
      <w:r w:rsidR="00C92014">
        <w:rPr>
          <w:lang w:eastAsia="ja-JP"/>
        </w:rPr>
        <w:t xml:space="preserve">Even good Lutherans continually fall into the trap of trying to earn God’s favor by works. Our growling stomachs in church serve to remind us that we are here today because there is nothing we could do by our own work to satisfy our hunger for things eternal. </w:t>
      </w:r>
    </w:p>
    <w:p w14:paraId="6437C880" w14:textId="28AD7293" w:rsidR="00C92014" w:rsidRPr="006C0C16" w:rsidRDefault="00C92014" w:rsidP="00EC4863">
      <w:pPr>
        <w:spacing w:line="360" w:lineRule="auto"/>
        <w:ind w:firstLine="720"/>
        <w:rPr>
          <w:lang w:eastAsia="ja-JP"/>
        </w:rPr>
      </w:pPr>
      <w:r>
        <w:rPr>
          <w:lang w:eastAsia="ja-JP"/>
        </w:rPr>
        <w:t xml:space="preserve">But the people in the crowd weren’t satisfied yet. They were still hungry, and still for the wrong things. </w:t>
      </w:r>
      <w:r w:rsidRPr="00C92014">
        <w:rPr>
          <w:i/>
          <w:lang w:eastAsia="ja-JP"/>
        </w:rPr>
        <w:t xml:space="preserve">Then what sign do you do, that we may see and believe you? What work do you perform? </w:t>
      </w:r>
      <w:r w:rsidRPr="00C92014">
        <w:rPr>
          <w:rFonts w:ascii="Arial" w:hAnsi="Arial"/>
          <w:b/>
          <w:i/>
          <w:vertAlign w:val="superscript"/>
          <w:lang w:eastAsia="ja-JP"/>
        </w:rPr>
        <w:t>31 </w:t>
      </w:r>
      <w:r w:rsidRPr="00C92014">
        <w:rPr>
          <w:i/>
          <w:lang w:eastAsia="ja-JP"/>
        </w:rPr>
        <w:t>Our fathers ate the manna in the wilderness; as it is written, ‘He gave them bread from heaven to eat.’</w:t>
      </w:r>
      <w:r>
        <w:rPr>
          <w:i/>
          <w:lang w:eastAsia="ja-JP"/>
        </w:rPr>
        <w:t xml:space="preserve"> </w:t>
      </w:r>
      <w:r>
        <w:rPr>
          <w:lang w:eastAsia="ja-JP"/>
        </w:rPr>
        <w:t>“Give us more bread Jesus! If you are the Son of God, prove it! We want more miracles!” They still didn’t get it. But Jesus continued to work with them. He continued to redirect their hunger and make them crave what they really needed. So he reminded them, “</w:t>
      </w:r>
      <w:r>
        <w:rPr>
          <w:i/>
          <w:lang w:eastAsia="ja-JP"/>
        </w:rPr>
        <w:t>I</w:t>
      </w:r>
      <w:r w:rsidRPr="00C92014">
        <w:rPr>
          <w:i/>
          <w:lang w:eastAsia="ja-JP"/>
        </w:rPr>
        <w:t xml:space="preserve">t was not Moses who gave you the bread from heaven, but my Father </w:t>
      </w:r>
      <w:r w:rsidRPr="00C92014">
        <w:rPr>
          <w:i/>
          <w:u w:val="single"/>
          <w:lang w:eastAsia="ja-JP"/>
        </w:rPr>
        <w:t>gives</w:t>
      </w:r>
      <w:r w:rsidRPr="00C92014">
        <w:rPr>
          <w:i/>
          <w:lang w:eastAsia="ja-JP"/>
        </w:rPr>
        <w:t xml:space="preserve"> you</w:t>
      </w:r>
      <w:r>
        <w:rPr>
          <w:i/>
          <w:lang w:eastAsia="ja-JP"/>
        </w:rPr>
        <w:t xml:space="preserve"> [at this very moment not</w:t>
      </w:r>
      <w:r w:rsidR="00CF09C2">
        <w:rPr>
          <w:i/>
          <w:lang w:eastAsia="ja-JP"/>
        </w:rPr>
        <w:t xml:space="preserve"> just</w:t>
      </w:r>
      <w:r>
        <w:rPr>
          <w:i/>
          <w:lang w:eastAsia="ja-JP"/>
        </w:rPr>
        <w:t xml:space="preserve"> manna as in those days but]</w:t>
      </w:r>
      <w:r w:rsidRPr="00C92014">
        <w:rPr>
          <w:i/>
          <w:lang w:eastAsia="ja-JP"/>
        </w:rPr>
        <w:t xml:space="preserve"> the </w:t>
      </w:r>
      <w:r w:rsidRPr="00C92014">
        <w:rPr>
          <w:i/>
          <w:u w:val="single"/>
          <w:lang w:eastAsia="ja-JP"/>
        </w:rPr>
        <w:t>true</w:t>
      </w:r>
      <w:r w:rsidRPr="00C92014">
        <w:rPr>
          <w:i/>
          <w:lang w:eastAsia="ja-JP"/>
        </w:rPr>
        <w:t xml:space="preserve"> bread from heaven.</w:t>
      </w:r>
      <w:r w:rsidR="00CF09C2">
        <w:rPr>
          <w:i/>
          <w:lang w:eastAsia="ja-JP"/>
        </w:rPr>
        <w:t xml:space="preserve">” </w:t>
      </w:r>
      <w:r w:rsidR="00CF09C2">
        <w:rPr>
          <w:lang w:eastAsia="ja-JP"/>
        </w:rPr>
        <w:t xml:space="preserve">Jesus clarified for the people that he wasn’t just there to replicate what Moses did. He was the prophet </w:t>
      </w:r>
      <w:r w:rsidR="00CF09C2">
        <w:rPr>
          <w:u w:val="single"/>
          <w:lang w:eastAsia="ja-JP"/>
        </w:rPr>
        <w:t>like</w:t>
      </w:r>
      <w:r w:rsidR="00CF09C2">
        <w:rPr>
          <w:lang w:eastAsia="ja-JP"/>
        </w:rPr>
        <w:t xml:space="preserve"> Moses but greater than Moses. Just as Jesus was greater than Moses, so the spiritual bread Jesus gave was greater than the physical bread God gave through Moses. And he continued, </w:t>
      </w:r>
      <w:r w:rsidRPr="00C92014">
        <w:rPr>
          <w:rFonts w:ascii="Arial" w:hAnsi="Arial"/>
          <w:b/>
          <w:i/>
          <w:vertAlign w:val="superscript"/>
          <w:lang w:eastAsia="ja-JP"/>
        </w:rPr>
        <w:t> </w:t>
      </w:r>
      <w:r w:rsidR="00CF09C2">
        <w:rPr>
          <w:rFonts w:ascii="Arial" w:hAnsi="Arial"/>
          <w:b/>
          <w:i/>
          <w:vertAlign w:val="superscript"/>
          <w:lang w:eastAsia="ja-JP"/>
        </w:rPr>
        <w:t>“</w:t>
      </w:r>
      <w:r w:rsidRPr="00C92014">
        <w:rPr>
          <w:i/>
          <w:lang w:eastAsia="ja-JP"/>
        </w:rPr>
        <w:t>For the bread of God is he who comes down from heaven and gives life to the world.”</w:t>
      </w:r>
      <w:r w:rsidR="00CF09C2">
        <w:rPr>
          <w:lang w:eastAsia="ja-JP"/>
        </w:rPr>
        <w:t xml:space="preserve"> Bread from heaven that </w:t>
      </w:r>
      <w:r w:rsidR="00CF09C2">
        <w:rPr>
          <w:u w:val="single"/>
          <w:lang w:eastAsia="ja-JP"/>
        </w:rPr>
        <w:t>gives life</w:t>
      </w:r>
      <w:r w:rsidR="00CF09C2">
        <w:rPr>
          <w:lang w:eastAsia="ja-JP"/>
        </w:rPr>
        <w:t xml:space="preserve"> to the world! At last, their appetite began to shift. </w:t>
      </w:r>
      <w:r w:rsidR="00CF09C2">
        <w:t>“</w:t>
      </w:r>
      <w:r w:rsidR="00CF09C2" w:rsidRPr="00CF09C2">
        <w:rPr>
          <w:i/>
        </w:rPr>
        <w:t>Sir, give us this bread always</w:t>
      </w:r>
      <w:r w:rsidR="00CF09C2">
        <w:t xml:space="preserve">.” Jesus was finally getting through to them. They were realizing that their stomachs were growling for something more than just ordinary bread. This set the stage for Jesus to tell them what this bread was: </w:t>
      </w:r>
      <w:r w:rsidR="00CF09C2" w:rsidRPr="00CF09C2">
        <w:rPr>
          <w:i/>
          <w:lang w:eastAsia="ja-JP"/>
        </w:rPr>
        <w:t>Jesus said to them, “</w:t>
      </w:r>
      <w:r w:rsidR="00CF09C2" w:rsidRPr="00CF09C2">
        <w:rPr>
          <w:i/>
          <w:u w:val="single"/>
          <w:lang w:eastAsia="ja-JP"/>
        </w:rPr>
        <w:t>I am</w:t>
      </w:r>
      <w:r w:rsidR="00CF09C2" w:rsidRPr="00CF09C2">
        <w:rPr>
          <w:i/>
          <w:lang w:eastAsia="ja-JP"/>
        </w:rPr>
        <w:t xml:space="preserve"> the bread of life; whoever comes to me shall not hunger, and whoever believes in me shall never thirst.</w:t>
      </w:r>
      <w:r w:rsidR="006C0C16">
        <w:rPr>
          <w:lang w:eastAsia="ja-JP"/>
        </w:rPr>
        <w:t xml:space="preserve"> </w:t>
      </w:r>
    </w:p>
    <w:p w14:paraId="4B13B1D6" w14:textId="211136A3" w:rsidR="00CF09C2" w:rsidRDefault="00CF09C2" w:rsidP="00EC4863">
      <w:pPr>
        <w:spacing w:line="360" w:lineRule="auto"/>
        <w:ind w:firstLine="720"/>
        <w:rPr>
          <w:lang w:eastAsia="ja-JP"/>
        </w:rPr>
      </w:pPr>
      <w:r>
        <w:rPr>
          <w:lang w:eastAsia="ja-JP"/>
        </w:rPr>
        <w:t xml:space="preserve">The food that Jesus wanted to give to that crowd and to this one today was </w:t>
      </w:r>
      <w:proofErr w:type="gramStart"/>
      <w:r>
        <w:rPr>
          <w:lang w:eastAsia="ja-JP"/>
        </w:rPr>
        <w:t>himself</w:t>
      </w:r>
      <w:proofErr w:type="gramEnd"/>
      <w:r>
        <w:rPr>
          <w:lang w:eastAsia="ja-JP"/>
        </w:rPr>
        <w:t xml:space="preserve">. </w:t>
      </w:r>
      <w:r w:rsidR="009F1BF4">
        <w:rPr>
          <w:lang w:eastAsia="ja-JP"/>
        </w:rPr>
        <w:t>God has no truer or more precious gift to give us</w:t>
      </w:r>
      <w:r w:rsidR="006C0C16">
        <w:rPr>
          <w:lang w:eastAsia="ja-JP"/>
        </w:rPr>
        <w:t xml:space="preserve"> than his Son</w:t>
      </w:r>
      <w:bookmarkStart w:id="0" w:name="_GoBack"/>
      <w:bookmarkEnd w:id="0"/>
      <w:r w:rsidR="009F1BF4">
        <w:rPr>
          <w:lang w:eastAsia="ja-JP"/>
        </w:rPr>
        <w:t>. Jesus’ death and resurrection is that which gives life to the world – because on the cross we find forgiveness</w:t>
      </w:r>
      <w:proofErr w:type="gramStart"/>
      <w:r w:rsidR="009F1BF4">
        <w:rPr>
          <w:lang w:eastAsia="ja-JP"/>
        </w:rPr>
        <w:t>;</w:t>
      </w:r>
      <w:proofErr w:type="gramEnd"/>
      <w:r w:rsidR="009F1BF4">
        <w:rPr>
          <w:lang w:eastAsia="ja-JP"/>
        </w:rPr>
        <w:t xml:space="preserve"> forgiveness for all of our misguided cravings and desires, all of our misspoken words, and all of our failures. And where there is forgiveness, as Luther says, there is also </w:t>
      </w:r>
      <w:r w:rsidR="009F1BF4">
        <w:rPr>
          <w:u w:val="single"/>
          <w:lang w:eastAsia="ja-JP"/>
        </w:rPr>
        <w:t>life</w:t>
      </w:r>
      <w:r w:rsidR="009F1BF4">
        <w:rPr>
          <w:lang w:eastAsia="ja-JP"/>
        </w:rPr>
        <w:t xml:space="preserve"> and salvation. </w:t>
      </w:r>
    </w:p>
    <w:p w14:paraId="4D9A48B1" w14:textId="77777777" w:rsidR="009F1BF4" w:rsidRPr="009F1BF4" w:rsidRDefault="009F1BF4" w:rsidP="00EC4863">
      <w:pPr>
        <w:spacing w:line="360" w:lineRule="auto"/>
        <w:ind w:firstLine="720"/>
      </w:pPr>
      <w:r>
        <w:rPr>
          <w:lang w:eastAsia="ja-JP"/>
        </w:rPr>
        <w:t xml:space="preserve">We come to church hungry, with growling stomachs. </w:t>
      </w:r>
      <w:proofErr w:type="gramStart"/>
      <w:r>
        <w:rPr>
          <w:lang w:eastAsia="ja-JP"/>
        </w:rPr>
        <w:t>Hungry for what?</w:t>
      </w:r>
      <w:proofErr w:type="gramEnd"/>
      <w:r>
        <w:rPr>
          <w:lang w:eastAsia="ja-JP"/>
        </w:rPr>
        <w:t xml:space="preserve"> What is it that we seek? Regardless of what we hunger for, Jesus meets us here and he takes our hunger for perishable things and turns it into a hunger for that which endures for eternity. Here he feeds us the Bread of Life: himself. We feast on Jesus’ words, which nourish </w:t>
      </w:r>
      <w:r w:rsidR="00354921">
        <w:rPr>
          <w:lang w:eastAsia="ja-JP"/>
        </w:rPr>
        <w:t xml:space="preserve">and strengthen faith and we feast on his body and blood, which impart his resurrected life to us. This, right here, is the work of God – not the work that we do but the work that God does for us. This is Divine Service; God serving </w:t>
      </w:r>
      <w:r w:rsidR="00354921" w:rsidRPr="00354921">
        <w:rPr>
          <w:u w:val="single"/>
          <w:lang w:eastAsia="ja-JP"/>
        </w:rPr>
        <w:t>us</w:t>
      </w:r>
      <w:proofErr w:type="gramStart"/>
      <w:r w:rsidR="00354921">
        <w:rPr>
          <w:lang w:eastAsia="ja-JP"/>
        </w:rPr>
        <w:t>;</w:t>
      </w:r>
      <w:proofErr w:type="gramEnd"/>
      <w:r w:rsidR="00354921">
        <w:rPr>
          <w:lang w:eastAsia="ja-JP"/>
        </w:rPr>
        <w:t xml:space="preserve"> God feeding </w:t>
      </w:r>
      <w:r w:rsidR="00354921" w:rsidRPr="00354921">
        <w:rPr>
          <w:u w:val="single"/>
          <w:lang w:eastAsia="ja-JP"/>
        </w:rPr>
        <w:t>us</w:t>
      </w:r>
      <w:r w:rsidR="00354921">
        <w:rPr>
          <w:lang w:eastAsia="ja-JP"/>
        </w:rPr>
        <w:t xml:space="preserve">. God satisfying </w:t>
      </w:r>
      <w:r w:rsidR="00354921" w:rsidRPr="00354921">
        <w:rPr>
          <w:u w:val="single"/>
          <w:lang w:eastAsia="ja-JP"/>
        </w:rPr>
        <w:t>us</w:t>
      </w:r>
      <w:r w:rsidR="00354921">
        <w:rPr>
          <w:lang w:eastAsia="ja-JP"/>
        </w:rPr>
        <w:t xml:space="preserve"> with the food that endures to eternal life. AMEN.</w:t>
      </w:r>
    </w:p>
    <w:p w14:paraId="32E381FF"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B20015" w14:textId="77777777" w:rsidR="00F61394" w:rsidRDefault="00F61394" w:rsidP="00636A7B">
      <w:r>
        <w:separator/>
      </w:r>
    </w:p>
  </w:endnote>
  <w:endnote w:type="continuationSeparator" w:id="0">
    <w:p w14:paraId="76DE7A8D" w14:textId="77777777" w:rsidR="00F61394" w:rsidRDefault="00F61394" w:rsidP="00636A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FEE95A" w14:textId="77777777" w:rsidR="00F61394" w:rsidRDefault="00F61394" w:rsidP="00636A7B">
      <w:r>
        <w:separator/>
      </w:r>
    </w:p>
  </w:footnote>
  <w:footnote w:type="continuationSeparator" w:id="0">
    <w:p w14:paraId="6E3553AD" w14:textId="77777777" w:rsidR="00F61394" w:rsidRDefault="00F61394" w:rsidP="00636A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6A7B"/>
    <w:rsid w:val="00051F6B"/>
    <w:rsid w:val="000B4AC7"/>
    <w:rsid w:val="00115729"/>
    <w:rsid w:val="00245C0B"/>
    <w:rsid w:val="00262A2D"/>
    <w:rsid w:val="00354921"/>
    <w:rsid w:val="00470551"/>
    <w:rsid w:val="004A50BA"/>
    <w:rsid w:val="0054743B"/>
    <w:rsid w:val="00636A7B"/>
    <w:rsid w:val="006C0C16"/>
    <w:rsid w:val="007A35D0"/>
    <w:rsid w:val="008D1C9D"/>
    <w:rsid w:val="009F1BF4"/>
    <w:rsid w:val="00AE68EA"/>
    <w:rsid w:val="00B1150D"/>
    <w:rsid w:val="00B45ECA"/>
    <w:rsid w:val="00B70DF8"/>
    <w:rsid w:val="00C657B8"/>
    <w:rsid w:val="00C92014"/>
    <w:rsid w:val="00CF09C2"/>
    <w:rsid w:val="00D20540"/>
    <w:rsid w:val="00D25C8B"/>
    <w:rsid w:val="00DA295C"/>
    <w:rsid w:val="00EC4863"/>
    <w:rsid w:val="00EE5505"/>
    <w:rsid w:val="00F61394"/>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B4D47A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584</TotalTime>
  <Pages>3</Pages>
  <Words>1152</Words>
  <Characters>6573</Characters>
  <Application>Microsoft Macintosh Word</Application>
  <DocSecurity>0</DocSecurity>
  <Lines>54</Lines>
  <Paragraphs>15</Paragraphs>
  <ScaleCrop>false</ScaleCrop>
  <Company>Concordia Seminary</Company>
  <LinksUpToDate>false</LinksUpToDate>
  <CharactersWithSpaces>7710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2015-07-31T20:32:00Z</dcterms:created>
  <dcterms:modified xsi:type="dcterms:W3CDTF">2015-08-01T19:26:00Z</dcterms:modified>
</cp:coreProperties>
</file>