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475086" w14:textId="77777777" w:rsidR="00051F6B" w:rsidRDefault="00FE6B83" w:rsidP="00245C0B">
      <w:pPr>
        <w:jc w:val="right"/>
      </w:pPr>
      <w:r>
        <w:t xml:space="preserve">Rev. </w:t>
      </w:r>
      <w:r w:rsidR="0054743B">
        <w:t>Jonathan Crawford</w:t>
      </w:r>
    </w:p>
    <w:p w14:paraId="14E90C75" w14:textId="77777777" w:rsidR="0054743B" w:rsidRDefault="00A4724E" w:rsidP="00245C0B">
      <w:pPr>
        <w:jc w:val="right"/>
      </w:pPr>
      <w:r>
        <w:t>April 9 &amp; 10, 2016</w:t>
      </w:r>
    </w:p>
    <w:p w14:paraId="4B8FADEF" w14:textId="77777777" w:rsidR="0054743B" w:rsidRDefault="00A4724E" w:rsidP="00245C0B">
      <w:pPr>
        <w:jc w:val="right"/>
      </w:pPr>
      <w:r>
        <w:t>John 21:1-14</w:t>
      </w:r>
    </w:p>
    <w:p w14:paraId="621083F6" w14:textId="77777777" w:rsidR="0054743B" w:rsidRDefault="00A4724E" w:rsidP="00245C0B">
      <w:pPr>
        <w:jc w:val="right"/>
      </w:pPr>
      <w:r>
        <w:t>Come and Have Breakfast</w:t>
      </w:r>
    </w:p>
    <w:p w14:paraId="2EA361EA" w14:textId="77777777" w:rsidR="0054743B" w:rsidRDefault="0054743B" w:rsidP="00245C0B">
      <w:pPr>
        <w:jc w:val="right"/>
      </w:pPr>
    </w:p>
    <w:p w14:paraId="4CF016EA"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A4724E">
        <w:t xml:space="preserve">consider today is from the Gospel of John: </w:t>
      </w:r>
      <w:r w:rsidR="00A4724E" w:rsidRPr="00A4724E">
        <w:t>Jesus said to them, “</w:t>
      </w:r>
      <w:r w:rsidR="00A4724E" w:rsidRPr="00A4724E">
        <w:rPr>
          <w:i/>
        </w:rPr>
        <w:t>Come and have breakfast.”</w:t>
      </w:r>
    </w:p>
    <w:p w14:paraId="31ABDEBC" w14:textId="77777777" w:rsidR="00B70DF8" w:rsidRDefault="00B70DF8" w:rsidP="00245C0B">
      <w:pPr>
        <w:spacing w:line="360" w:lineRule="auto"/>
      </w:pPr>
      <w:r>
        <w:tab/>
      </w:r>
      <w:r w:rsidR="00A4724E">
        <w:t xml:space="preserve">John could have ended his gospel at chapter 20 where we left off last week. He could have ended it with one resurrection appearance of Jesus and it would have been </w:t>
      </w:r>
      <w:r w:rsidR="00603B8A">
        <w:t>a good ending</w:t>
      </w:r>
      <w:r w:rsidR="00A4724E">
        <w:t xml:space="preserve">, but instead he gave us three. In this epilogue to the Gospel, it seems that life had gone back to normal. The disciples, at least most of them, went to Galilee as they were told but when they arrived they didn’t find Jesus. What to do? What else was there to do? So Peter said, “I’m going fishing.” You can just imagine the others shrugging their shoulders, nodding their heads, and one by one and following Peter into the boat. </w:t>
      </w:r>
    </w:p>
    <w:p w14:paraId="298C8FF7" w14:textId="77777777" w:rsidR="00110757" w:rsidRDefault="00A4724E" w:rsidP="00245C0B">
      <w:pPr>
        <w:spacing w:line="360" w:lineRule="auto"/>
      </w:pPr>
      <w:r>
        <w:tab/>
        <w:t xml:space="preserve">This is how it is with Christians, too. Easter Sunday has come and gone. The worship services were magnificent, the music was wonderful, time spent with family was refreshing, chocolate bunnies and deviled eggs were a delight, Christ is risen…but now the lilies are wilting, the </w:t>
      </w:r>
      <w:r w:rsidR="00110757">
        <w:t>excitement</w:t>
      </w:r>
      <w:r>
        <w:t xml:space="preserve"> of Lent and Holy Week are passed and Christians </w:t>
      </w:r>
      <w:r w:rsidR="00603B8A">
        <w:t>have gone back to life as usual</w:t>
      </w:r>
      <w:r>
        <w:t xml:space="preserve">. </w:t>
      </w:r>
      <w:r w:rsidR="000D272D">
        <w:t xml:space="preserve">How easy it is to forget that in the midst of ordinary life, Jesus is still </w:t>
      </w:r>
      <w:proofErr w:type="gramStart"/>
      <w:r w:rsidR="000D272D">
        <w:t>risen</w:t>
      </w:r>
      <w:proofErr w:type="gramEnd"/>
      <w:r w:rsidR="000D272D">
        <w:t xml:space="preserve"> and he is still present! </w:t>
      </w:r>
      <w:r w:rsidR="00603B8A">
        <w:t xml:space="preserve">Life as usual has been changed forever! </w:t>
      </w:r>
    </w:p>
    <w:p w14:paraId="107BBD04" w14:textId="77777777" w:rsidR="000D272D" w:rsidRDefault="000D272D" w:rsidP="00110757">
      <w:pPr>
        <w:spacing w:line="360" w:lineRule="auto"/>
        <w:ind w:firstLine="720"/>
      </w:pPr>
      <w:r>
        <w:t>The disciples toiled all through the night fishing and didn’t catch a single fish. As morning broke, a stranger appeared on the seashore. The Lord Jesus had manifested himself again but they didn’t know it. They weren’t looking for Jesus. They weren’t expecting it to be Jesus. Why would it be Jesus? Why would Jesus appear in the midst of the ordinary labor of fishermen? In a synagogue, perhaps they would expect Jesus to show up, or as they were meeting to pray for guidance but not after a night of unsuccessful fishing. They would have been exhausted, dirty, and underdressed. It hardly seems like the perfect moment for an encounter with</w:t>
      </w:r>
      <w:r w:rsidR="00603B8A">
        <w:t xml:space="preserve"> the risen</w:t>
      </w:r>
      <w:r>
        <w:t xml:space="preserve"> Christ. </w:t>
      </w:r>
    </w:p>
    <w:p w14:paraId="760F0476" w14:textId="77777777" w:rsidR="00A03BE4" w:rsidRDefault="0092364E" w:rsidP="00245C0B">
      <w:pPr>
        <w:spacing w:line="360" w:lineRule="auto"/>
      </w:pPr>
      <w:r>
        <w:tab/>
        <w:t xml:space="preserve">How often have we </w:t>
      </w:r>
      <w:r w:rsidR="00A03BE4">
        <w:t>missed</w:t>
      </w:r>
      <w:r>
        <w:t xml:space="preserve"> Jesus standing there on the sidelines of our ordinary lives? Oh, we expect to encounter Jesus in church. We expect him to be there when we have surgery or when we pray. </w:t>
      </w:r>
      <w:r w:rsidR="00A03BE4">
        <w:t>But he’s also there when we’re sweaty and tired.</w:t>
      </w:r>
      <w:r>
        <w:t xml:space="preserve"> </w:t>
      </w:r>
      <w:r w:rsidR="00A03BE4">
        <w:t>He’s there with us at the end of a long and frustrating day.</w:t>
      </w:r>
      <w:r>
        <w:t xml:space="preserve"> </w:t>
      </w:r>
      <w:r w:rsidR="00A03BE4">
        <w:t xml:space="preserve">He’s </w:t>
      </w:r>
      <w:proofErr w:type="gramStart"/>
      <w:r w:rsidR="00A03BE4">
        <w:t>there</w:t>
      </w:r>
      <w:proofErr w:type="gramEnd"/>
      <w:r>
        <w:t xml:space="preserve"> watching over us</w:t>
      </w:r>
      <w:r w:rsidR="00A03BE4">
        <w:t xml:space="preserve"> in love</w:t>
      </w:r>
      <w:r>
        <w:t xml:space="preserve"> as we mow the lawn, fold th</w:t>
      </w:r>
      <w:r w:rsidR="00A03BE4">
        <w:t>e laundry, and do the dishes. Jesus has promised to be with us always but how frequently do we pass up the opportunity to be with him?</w:t>
      </w:r>
    </w:p>
    <w:p w14:paraId="392B240B" w14:textId="77777777" w:rsidR="00A03BE4" w:rsidRDefault="00A03BE4" w:rsidP="00245C0B">
      <w:pPr>
        <w:spacing w:line="360" w:lineRule="auto"/>
      </w:pPr>
      <w:r>
        <w:tab/>
        <w:t>“</w:t>
      </w:r>
      <w:r w:rsidRPr="00A03BE4">
        <w:rPr>
          <w:i/>
        </w:rPr>
        <w:t>You didn’t catch anything, did you</w:t>
      </w:r>
      <w:r>
        <w:t xml:space="preserve">?” asked the stranger. “No!” they shouted back from the boat. “Try casting the net on the right side.” </w:t>
      </w:r>
      <w:proofErr w:type="gramStart"/>
      <w:r>
        <w:t>And so…well, why not.</w:t>
      </w:r>
      <w:proofErr w:type="gramEnd"/>
      <w:r>
        <w:t xml:space="preserve"> Nothing else has worked. Imagine their surprise when they couldn’t lift the </w:t>
      </w:r>
      <w:proofErr w:type="gramStart"/>
      <w:r>
        <w:t>ne</w:t>
      </w:r>
      <w:r w:rsidR="00887F63">
        <w:t>t back</w:t>
      </w:r>
      <w:proofErr w:type="gramEnd"/>
      <w:r w:rsidR="00887F63">
        <w:t xml:space="preserve"> into the boat because t</w:t>
      </w:r>
      <w:r>
        <w:t>here were so many fish! Suddenly it clicked for John – “It is the Lord!” he said. Peter couldn’t wait. Right away he threw on some clo</w:t>
      </w:r>
      <w:r w:rsidR="00F06BEF">
        <w:t xml:space="preserve">thes and jumped out of the boat. </w:t>
      </w:r>
      <w:r w:rsidR="00F06BEF">
        <w:lastRenderedPageBreak/>
        <w:t xml:space="preserve">They were acting just like they did at the tomb. John believed first but Peter </w:t>
      </w:r>
      <w:r w:rsidR="008B7037">
        <w:t>was quicker to act</w:t>
      </w:r>
      <w:r w:rsidR="00F06BEF">
        <w:t xml:space="preserve">, outrunning John.  </w:t>
      </w:r>
    </w:p>
    <w:p w14:paraId="47129988" w14:textId="77777777" w:rsidR="00822FA6" w:rsidRDefault="00822FA6" w:rsidP="00245C0B">
      <w:pPr>
        <w:spacing w:line="360" w:lineRule="auto"/>
      </w:pPr>
      <w:r>
        <w:tab/>
        <w:t>It was a miracle! But when you think about it, it was the most ordinary of miracles. No demon was driven out, no debilitation cured, no hungry crowds were fed</w:t>
      </w:r>
      <w:r w:rsidR="00110757">
        <w:t>, there weren’t even wedding guests to satisfy</w:t>
      </w:r>
      <w:r>
        <w:t xml:space="preserve">. This miracle was just for the disciples and it met them right in the middle of their ordinary </w:t>
      </w:r>
      <w:r w:rsidR="00110757">
        <w:t>daily labor</w:t>
      </w:r>
      <w:r w:rsidR="001D392F">
        <w:t xml:space="preserve">. </w:t>
      </w:r>
      <w:r w:rsidR="000332EE">
        <w:t>Even John’s report that there were 153 large fish is just the sort of</w:t>
      </w:r>
      <w:r w:rsidR="00110757">
        <w:t xml:space="preserve"> ordinary</w:t>
      </w:r>
      <w:r w:rsidR="000332EE">
        <w:t xml:space="preserve"> detail you’d expect from a proud fisherman. What fisherman wouldn’t report an unusually large catch? </w:t>
      </w:r>
      <w:r w:rsidR="001D392F">
        <w:t>It was simply meant for Jesus once again to identify himself as the risen Lord to his friends.</w:t>
      </w:r>
      <w:r w:rsidR="00603B8A">
        <w:t xml:space="preserve"> </w:t>
      </w:r>
    </w:p>
    <w:p w14:paraId="2F98C096" w14:textId="77777777" w:rsidR="001D392F" w:rsidRDefault="001D392F" w:rsidP="00245C0B">
      <w:pPr>
        <w:spacing w:line="360" w:lineRule="auto"/>
      </w:pPr>
      <w:r>
        <w:tab/>
        <w:t xml:space="preserve">Then </w:t>
      </w:r>
      <w:proofErr w:type="gramStart"/>
      <w:r>
        <w:t>comes</w:t>
      </w:r>
      <w:proofErr w:type="gramEnd"/>
      <w:r>
        <w:t xml:space="preserve"> my favorite and perhaps the most ordinary part. Of all the memorable things Jesus has ever said, I doubt many people remember this one. </w:t>
      </w:r>
      <w:r>
        <w:rPr>
          <w:i/>
        </w:rPr>
        <w:t xml:space="preserve">Jesus said to them, “Come and have breakfast.” </w:t>
      </w:r>
      <w:r>
        <w:t xml:space="preserve">Isn’t that great? “Come and have breakfast!” And when the disciples get off the boat, they find that Jesus already has it taken care of. There’s Jesus, the Christ, the eternal Son of God, the one through whom the world </w:t>
      </w:r>
      <w:r w:rsidR="003E4F63">
        <w:t xml:space="preserve">was made, sitting on the beach cooking fish over a charcoal fire. He could have spoken an elaborate feast into existence in an instant but instead note the care and the love he showed by personally preparing the meal for them. We think also of the feeding of the five thousand, how when all was said and done, the disciples collected twelve baskets full of leftovers. The Lord had their wellbeing in mind. He came to serve them! Again we think of the Last Supper, how Jesus took up the serving towel, got down on the floor, and washed his disciples’ feet. </w:t>
      </w:r>
      <w:r w:rsidR="00CB72B6">
        <w:t>Ordinary</w:t>
      </w:r>
      <w:r w:rsidR="003E4F63">
        <w:t xml:space="preserve"> acts of service packed full of love. To a devotee of any other god, these things would seem absurd. </w:t>
      </w:r>
      <w:r w:rsidR="000332EE">
        <w:t>“Our gods don’t serve us, we serve them!” Pagans</w:t>
      </w:r>
      <w:r w:rsidR="003E4F63">
        <w:t xml:space="preserve"> bring food offerings to their idols while Christians say their God prepared breakfast </w:t>
      </w:r>
      <w:r w:rsidR="00603B8A">
        <w:t xml:space="preserve">for </w:t>
      </w:r>
      <w:r w:rsidR="000332EE">
        <w:t>his followers</w:t>
      </w:r>
      <w:r w:rsidR="00603B8A">
        <w:t xml:space="preserve"> </w:t>
      </w:r>
      <w:r w:rsidR="003E4F63">
        <w:t xml:space="preserve">on the beach. </w:t>
      </w:r>
    </w:p>
    <w:p w14:paraId="12210D97" w14:textId="77777777" w:rsidR="003E4F63" w:rsidRDefault="003E4F63" w:rsidP="00245C0B">
      <w:pPr>
        <w:spacing w:line="360" w:lineRule="auto"/>
      </w:pPr>
      <w:r>
        <w:tab/>
        <w:t xml:space="preserve">Of course the cross would be seen as the height of absurdity! </w:t>
      </w:r>
      <w:r w:rsidR="00614262">
        <w:t>What sort of God could die? And even if he could, why would he die for these unrighteous rascals? What kind of God would sacrifice his Son for simple fishermen? What sort of God would subject himself to torture, ridicule and death for ordinary sinners living ordinary lives? People like you and like me? An extraordinary God with an extraordinary love for the people whom he created in his own</w:t>
      </w:r>
      <w:r w:rsidR="00603B8A">
        <w:t xml:space="preserve"> image and likeness, that’s what sort of God we have. </w:t>
      </w:r>
    </w:p>
    <w:p w14:paraId="19131E31" w14:textId="77777777" w:rsidR="00897E52" w:rsidRDefault="00614262" w:rsidP="00245C0B">
      <w:pPr>
        <w:spacing w:line="360" w:lineRule="auto"/>
      </w:pPr>
      <w:r>
        <w:tab/>
        <w:t xml:space="preserve">God takes ordinary lives and accomplishes the extraordinary. </w:t>
      </w:r>
      <w:r w:rsidR="00603B8A">
        <w:t xml:space="preserve">He takes sinners and makes them saints. He finds the lost and then sends them out to bring other lost souls to his Son. </w:t>
      </w:r>
      <w:r>
        <w:t xml:space="preserve">These ordinary Galilean fishermen would soon be casting their net over the waiting world. They would indeed be, as Jesus promised, fishers of men. And that is our mission today, brothers and sisters. </w:t>
      </w:r>
    </w:p>
    <w:p w14:paraId="0D7A0A75" w14:textId="77777777" w:rsidR="00897E52" w:rsidRDefault="00603B8A" w:rsidP="00897E52">
      <w:pPr>
        <w:spacing w:line="360" w:lineRule="auto"/>
        <w:ind w:firstLine="720"/>
      </w:pPr>
      <w:r>
        <w:t xml:space="preserve">First Jesus feeds us and then he sends us out. He gathers us in </w:t>
      </w:r>
      <w:r w:rsidR="00206926">
        <w:t xml:space="preserve">his house and he feeds us heavenly food. He forgives our sins, he speaks his Word to us, and he strengthens our faith. </w:t>
      </w:r>
      <w:r w:rsidR="00897E52">
        <w:t>T</w:t>
      </w:r>
      <w:r w:rsidR="000332EE">
        <w:t>hen throughout</w:t>
      </w:r>
      <w:r w:rsidR="00206926">
        <w:t xml:space="preserve"> the week, </w:t>
      </w:r>
      <w:r w:rsidR="00614262">
        <w:t xml:space="preserve">Jesus meets us in our ordinary business. Christ </w:t>
      </w:r>
      <w:r w:rsidR="00840071">
        <w:t>at our breakfast tables, Christ at our bedsides, Christ in our workplaces…and there he provides daily bread</w:t>
      </w:r>
      <w:r w:rsidR="00CB72B6">
        <w:t xml:space="preserve"> for the body</w:t>
      </w:r>
      <w:r w:rsidR="00840071">
        <w:t xml:space="preserve">. All that we need for this body and life, the Lord graciously and lovingly provides for us. </w:t>
      </w:r>
      <w:bookmarkStart w:id="0" w:name="_GoBack"/>
      <w:bookmarkEnd w:id="0"/>
    </w:p>
    <w:p w14:paraId="1DEFD704" w14:textId="77777777" w:rsidR="00614262" w:rsidRPr="001D392F" w:rsidRDefault="00840071" w:rsidP="00897E52">
      <w:pPr>
        <w:spacing w:line="360" w:lineRule="auto"/>
        <w:ind w:firstLine="720"/>
      </w:pPr>
      <w:r>
        <w:t xml:space="preserve">And he sends us out – not </w:t>
      </w:r>
      <w:r w:rsidR="00206926">
        <w:t xml:space="preserve">necessarily </w:t>
      </w:r>
      <w:r>
        <w:t xml:space="preserve">to work miracles, </w:t>
      </w:r>
      <w:r w:rsidR="00206926">
        <w:t>or</w:t>
      </w:r>
      <w:r>
        <w:t xml:space="preserve"> be </w:t>
      </w:r>
      <w:r w:rsidR="00206926">
        <w:t>eloquent s</w:t>
      </w:r>
      <w:r w:rsidR="00110757">
        <w:t xml:space="preserve">peakers or great debaters but to witness to the story of Jesus in ordinary circumstances or to share a simple invitation. </w:t>
      </w:r>
      <w:r w:rsidR="00206926">
        <w:t xml:space="preserve">Come and have breakfast with </w:t>
      </w:r>
      <w:r w:rsidR="00897E52">
        <w:t>Jesus</w:t>
      </w:r>
      <w:r w:rsidR="00206926">
        <w:t>. Come to church with me and meet Jesus. Come and let me introduce you to the one who provides daily bread for you and for me. Come, and you will find that this Jesus is the Lord. And he has seen fit not only to give us daily bread, not just breakfast for today but the food of everlasting life – his own self, his own life, death, and resurrection for the life of the world. AMEN.</w:t>
      </w:r>
    </w:p>
    <w:p w14:paraId="151863E3"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724E"/>
    <w:rsid w:val="000332EE"/>
    <w:rsid w:val="00051F6B"/>
    <w:rsid w:val="000D272D"/>
    <w:rsid w:val="00110757"/>
    <w:rsid w:val="00115729"/>
    <w:rsid w:val="0015609C"/>
    <w:rsid w:val="001D392F"/>
    <w:rsid w:val="00206926"/>
    <w:rsid w:val="00245C0B"/>
    <w:rsid w:val="003E4F63"/>
    <w:rsid w:val="0054743B"/>
    <w:rsid w:val="00603B8A"/>
    <w:rsid w:val="00614262"/>
    <w:rsid w:val="00822FA6"/>
    <w:rsid w:val="00840071"/>
    <w:rsid w:val="00887F63"/>
    <w:rsid w:val="00897E52"/>
    <w:rsid w:val="008B7037"/>
    <w:rsid w:val="0092364E"/>
    <w:rsid w:val="00A03BE4"/>
    <w:rsid w:val="00A4724E"/>
    <w:rsid w:val="00B45ECA"/>
    <w:rsid w:val="00B70DF8"/>
    <w:rsid w:val="00CB72B6"/>
    <w:rsid w:val="00F06BEF"/>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87086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1443</TotalTime>
  <Pages>3</Pages>
  <Words>1054</Words>
  <Characters>6014</Characters>
  <Application>Microsoft Macintosh Word</Application>
  <DocSecurity>0</DocSecurity>
  <Lines>50</Lines>
  <Paragraphs>14</Paragraphs>
  <ScaleCrop>false</ScaleCrop>
  <Company>Concordia Seminary</Company>
  <LinksUpToDate>false</LinksUpToDate>
  <CharactersWithSpaces>7054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dcterms:created xsi:type="dcterms:W3CDTF">2016-04-08T20:03:00Z</dcterms:created>
  <dcterms:modified xsi:type="dcterms:W3CDTF">2016-04-09T21:38:00Z</dcterms:modified>
</cp:coreProperties>
</file>