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9990BE" w14:textId="77777777" w:rsidR="00051F6B" w:rsidRDefault="00FE6B83" w:rsidP="00245C0B">
      <w:pPr>
        <w:jc w:val="right"/>
      </w:pPr>
      <w:r>
        <w:t xml:space="preserve">Rev. </w:t>
      </w:r>
      <w:r w:rsidR="0054743B">
        <w:t>Jonathan Crawford</w:t>
      </w:r>
    </w:p>
    <w:p w14:paraId="5D52B644" w14:textId="77777777" w:rsidR="0054743B" w:rsidRDefault="00864887" w:rsidP="00245C0B">
      <w:pPr>
        <w:jc w:val="right"/>
      </w:pPr>
      <w:r>
        <w:t>July 23 &amp; 24, 2016</w:t>
      </w:r>
    </w:p>
    <w:p w14:paraId="49274876" w14:textId="77777777" w:rsidR="0054743B" w:rsidRDefault="00864887" w:rsidP="00245C0B">
      <w:pPr>
        <w:jc w:val="right"/>
      </w:pPr>
      <w:r>
        <w:t>Luke 11:1-13</w:t>
      </w:r>
    </w:p>
    <w:p w14:paraId="0313B714" w14:textId="77777777" w:rsidR="0054743B" w:rsidRDefault="00864887" w:rsidP="00245C0B">
      <w:pPr>
        <w:jc w:val="right"/>
      </w:pPr>
      <w:r>
        <w:t>We Are Bold to Pray</w:t>
      </w:r>
    </w:p>
    <w:p w14:paraId="2663366F" w14:textId="77777777" w:rsidR="0054743B" w:rsidRDefault="0054743B" w:rsidP="00245C0B">
      <w:pPr>
        <w:jc w:val="right"/>
      </w:pPr>
    </w:p>
    <w:p w14:paraId="472C14B2"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2D56B9">
        <w:t>consider today is from the Gospel of Luke</w:t>
      </w:r>
      <w:r>
        <w:t>.</w:t>
      </w:r>
    </w:p>
    <w:p w14:paraId="0122CF61" w14:textId="46FFE239" w:rsidR="009C5FB1" w:rsidRDefault="00B70DF8" w:rsidP="00245C0B">
      <w:pPr>
        <w:spacing w:line="360" w:lineRule="auto"/>
      </w:pPr>
      <w:r>
        <w:tab/>
      </w:r>
      <w:r w:rsidR="009C5FB1">
        <w:t>“Call me anytime.” Has anyone ever said that to you? “Call me anytime.” It’s a nice gesture but most of the time the unwritten social rules tell us, “Do not call after 10pm.” If you call someone late at night</w:t>
      </w:r>
      <w:r w:rsidR="00157CBF">
        <w:t xml:space="preserve"> it’s got to be something really important</w:t>
      </w:r>
      <w:r w:rsidR="009C5FB1">
        <w:t xml:space="preserve">. How many of you have called someone after midnight? </w:t>
      </w:r>
      <w:r w:rsidR="00157CBF">
        <w:t xml:space="preserve">How many of you have received a phone call in the middle of the night? It’s not the norm to get someone out of bed late at night. Often </w:t>
      </w:r>
      <w:r w:rsidR="00E92D95">
        <w:t xml:space="preserve">receiving </w:t>
      </w:r>
      <w:r w:rsidR="00157CBF">
        <w:t>those calls make</w:t>
      </w:r>
      <w:r w:rsidR="00E92D95">
        <w:t>s</w:t>
      </w:r>
      <w:r w:rsidR="00157CBF">
        <w:t xml:space="preserve"> us nervous. We wonder if something terrible has happened.</w:t>
      </w:r>
    </w:p>
    <w:p w14:paraId="2F7A6021" w14:textId="169294DC" w:rsidR="00157CBF" w:rsidRDefault="00157CBF" w:rsidP="00245C0B">
      <w:pPr>
        <w:spacing w:line="360" w:lineRule="auto"/>
      </w:pPr>
      <w:r>
        <w:tab/>
        <w:t xml:space="preserve">But sometimes you know a person well enough that you don’t feel so bad calling them at odd hours. I recently called my mom late at night. I was in Brooklyn visiting my sister Lea. We were having such a good time, such </w:t>
      </w:r>
      <w:r w:rsidR="00E03637">
        <w:t xml:space="preserve">good </w:t>
      </w:r>
      <w:r>
        <w:t xml:space="preserve">conversation that I didn’t notice the time fly by. It was 12:30 when I realized I </w:t>
      </w:r>
      <w:r w:rsidR="003A5829">
        <w:t xml:space="preserve">still </w:t>
      </w:r>
      <w:r>
        <w:t xml:space="preserve">needed to take the train back to Long Island and mom would have to get out of bed to pick me up at the train station. I pulled out the trusty phone and checked the Long Island Railroad schedule. </w:t>
      </w:r>
      <w:r w:rsidR="00DA3E36">
        <w:t>When I saw it, I thought, “</w:t>
      </w:r>
      <w:r>
        <w:t>Poor mom.</w:t>
      </w:r>
      <w:r w:rsidR="00DA3E36">
        <w:t>”</w:t>
      </w:r>
      <w:r>
        <w:t xml:space="preserve"> I dialed her number and she picked up righ</w:t>
      </w:r>
      <w:r w:rsidR="00DA3E36">
        <w:t xml:space="preserve">t away. She wasn’t nervous. She’s used </w:t>
      </w:r>
      <w:r>
        <w:t>to late night calls. Rem</w:t>
      </w:r>
      <w:r w:rsidR="00DA3E36">
        <w:t>ember, I have a younger sister who stays out later than I ever did! I explained to her that I would need to be picked up from Babylon Station…at 3am. She didn’t grumble or complain at all. She just said, “Okay. I’ll be there.” Yeah, I love my mom. But there aren’t many people I would dare to call that late, let alone ask them to get out of bed and drive somewhere to get me. It’s only because she’s my mom that I could do it.</w:t>
      </w:r>
    </w:p>
    <w:p w14:paraId="04C6AC0F" w14:textId="4299BBE6" w:rsidR="0090501A" w:rsidRDefault="00DA3E36" w:rsidP="00245C0B">
      <w:pPr>
        <w:spacing w:line="360" w:lineRule="auto"/>
      </w:pPr>
      <w:r>
        <w:tab/>
        <w:t xml:space="preserve">In the Gospel reading today, Jesus’ disciples asked him to teach them how to pray. He gave them an idea of what to ask for in an abbreviated version of the “Our Father.” But Jesus didn’t </w:t>
      </w:r>
      <w:r w:rsidR="00B46653">
        <w:t xml:space="preserve">just </w:t>
      </w:r>
      <w:r>
        <w:t xml:space="preserve">teach them </w:t>
      </w:r>
      <w:r>
        <w:rPr>
          <w:u w:val="single"/>
        </w:rPr>
        <w:t>what</w:t>
      </w:r>
      <w:r>
        <w:t xml:space="preserve"> to pray. He</w:t>
      </w:r>
      <w:r w:rsidR="00B46653">
        <w:t xml:space="preserve"> also</w:t>
      </w:r>
      <w:r>
        <w:t xml:space="preserve"> taught them </w:t>
      </w:r>
      <w:r>
        <w:rPr>
          <w:u w:val="single"/>
        </w:rPr>
        <w:t>how</w:t>
      </w:r>
      <w:r>
        <w:t xml:space="preserve"> to pray. He taught them how they should approach God. He illustrated with </w:t>
      </w:r>
      <w:r w:rsidR="000E3186">
        <w:t>a parable</w:t>
      </w:r>
      <w:r>
        <w:t xml:space="preserve">. </w:t>
      </w:r>
      <w:r w:rsidR="000E3186">
        <w:t>A</w:t>
      </w:r>
      <w:r>
        <w:t xml:space="preserve"> man knocks on his friend’s door at midnight. “Hey, friend. Remember when you said ‘Call anytime’? Well I realized I don’t own a phone so I thought I’d just stop by. I’ve sort of got a situation here. A guest unexpectedly arrived at my house and, well, I don</w:t>
      </w:r>
      <w:r w:rsidR="0090501A">
        <w:t xml:space="preserve">’t have any food in the pantry. Also, there is no 24-hour </w:t>
      </w:r>
      <w:proofErr w:type="spellStart"/>
      <w:r w:rsidR="0090501A">
        <w:t>HyVee</w:t>
      </w:r>
      <w:proofErr w:type="spellEnd"/>
      <w:r w:rsidR="0090501A">
        <w:t xml:space="preserve"> around here. </w:t>
      </w:r>
      <w:r>
        <w:t xml:space="preserve">Do you think I could borrow a few loaves of bread?” </w:t>
      </w:r>
      <w:r w:rsidR="0090501A">
        <w:t xml:space="preserve">Imagine having a guest arrive at midnight? It wasn’t too uncommon in first century Palestine. People often traveled at night to avoid the sweltering heat </w:t>
      </w:r>
      <w:r w:rsidR="00B46653">
        <w:t>during the day. I get it. When we</w:t>
      </w:r>
      <w:r w:rsidR="0090501A">
        <w:t xml:space="preserve"> </w:t>
      </w:r>
      <w:r w:rsidR="00B46653">
        <w:t>were</w:t>
      </w:r>
      <w:r w:rsidR="0090501A">
        <w:t xml:space="preserve"> in New Orleans last week, we had to walk everywhere. I checked the trusty phone’s distance tracker and</w:t>
      </w:r>
      <w:r w:rsidR="00B46653">
        <w:t xml:space="preserve"> found that</w:t>
      </w:r>
      <w:r w:rsidR="0090501A">
        <w:t xml:space="preserve"> we walked an average of seven miles a day, and the heat and humidity down there was just like it’s been here the last few days. Now of course it’s inconvenient to have someone at your door late at night. One might be tempted to just say, “Sorry buddy. It’s way too late.</w:t>
      </w:r>
      <w:r>
        <w:t xml:space="preserve"> </w:t>
      </w:r>
      <w:r w:rsidR="0090501A">
        <w:t xml:space="preserve">I’m already in bed and if I get up, I’ll wake the whole family. Go away and come back in the morning.” But as inconvenient as it might be, he’ll get up and help his friend anyway – not even because he is his friend, Jesus says, but because of his </w:t>
      </w:r>
      <w:r w:rsidR="0090501A">
        <w:lastRenderedPageBreak/>
        <w:t xml:space="preserve">impudence – his </w:t>
      </w:r>
      <w:r w:rsidR="0090501A" w:rsidRPr="0090501A">
        <w:rPr>
          <w:b/>
        </w:rPr>
        <w:t>shameless boldness</w:t>
      </w:r>
      <w:r w:rsidR="0090501A">
        <w:t xml:space="preserve">. That is how Jesus taught his disciples to approach their heavenly Father – with </w:t>
      </w:r>
      <w:r w:rsidR="0090501A">
        <w:rPr>
          <w:b/>
        </w:rPr>
        <w:t>shameless boldness</w:t>
      </w:r>
      <w:r w:rsidR="00B46653">
        <w:rPr>
          <w:b/>
        </w:rPr>
        <w:t xml:space="preserve"> and confidence.</w:t>
      </w:r>
    </w:p>
    <w:p w14:paraId="54C360CD" w14:textId="079D1994" w:rsidR="0090501A" w:rsidRDefault="0090501A" w:rsidP="00245C0B">
      <w:pPr>
        <w:spacing w:line="360" w:lineRule="auto"/>
      </w:pPr>
      <w:r>
        <w:tab/>
      </w:r>
      <w:r w:rsidR="000E3186">
        <w:t>How often do we lack boldness and confidence when we pray? How often do we neglect prayer</w:t>
      </w:r>
      <w:r w:rsidR="00BE0481">
        <w:t xml:space="preserve"> </w:t>
      </w:r>
      <w:r w:rsidR="000E3186">
        <w:t xml:space="preserve">altogether? We seem to have time to watch TV but not to pray. We have time to play games but not to pray. We have time for social media but not prayer; time for our families but not for God. And what does it say about us when we can’t be bothered with more than a few minutes in prayer? It shows that we don’t believe God will respond. It reveals that in our hearts we don’t think prayer does any good. It doesn’t change anything or make any difference. Sometimes it shows that we don’t think our prayer is “important enough” for God. We take our social conventions about calling someone late at night and we apply it to God: “Oh I won’t bother God with my </w:t>
      </w:r>
      <w:r w:rsidR="00B46653">
        <w:t xml:space="preserve">little </w:t>
      </w:r>
      <w:r w:rsidR="000E3186">
        <w:t xml:space="preserve">problems. There are </w:t>
      </w:r>
      <w:r w:rsidR="00B46653">
        <w:t>more serious</w:t>
      </w:r>
      <w:r w:rsidR="000E3186">
        <w:t xml:space="preserve"> problems in the world. Why would he listen to me?” “I can’t pay my bills…but someone out there is starving. Why trouble God with my little </w:t>
      </w:r>
      <w:r w:rsidR="00B46653">
        <w:t>issue</w:t>
      </w:r>
      <w:r w:rsidR="000E3186">
        <w:t xml:space="preserve">?” “I struggle with addiction…but someone out there is dying. Why bother God late at night with this?” “I’m depressed and lonely…but that’s not as important as the person being persecuted for Christ. Why should God care about my insignificant whining?” What this attitude really says about us is that we don’t trust God. It’s a lack of faith. We don’t believe God is big enough to handle everything. We don’t believe God actually cares about us. We are not approaching God as children approach a loving father but instead we see God as distant and inaccessible. </w:t>
      </w:r>
    </w:p>
    <w:p w14:paraId="4B51E74B" w14:textId="42A0E7D0" w:rsidR="000E3186" w:rsidRDefault="000E3186" w:rsidP="00245C0B">
      <w:pPr>
        <w:spacing w:line="360" w:lineRule="auto"/>
      </w:pPr>
      <w:r>
        <w:tab/>
        <w:t xml:space="preserve">To be sure, prayer is a </w:t>
      </w:r>
      <w:r w:rsidRPr="000E3186">
        <w:rPr>
          <w:b/>
        </w:rPr>
        <w:t>bold</w:t>
      </w:r>
      <w:r>
        <w:t xml:space="preserve"> thing. To </w:t>
      </w:r>
      <w:r w:rsidR="00B46653">
        <w:t>speak to God is no small matter; it’s a big deal!</w:t>
      </w:r>
      <w:r>
        <w:t xml:space="preserve"> Prayer is not to be taken lightly. Did you notice how Abraham prayed in the Genesis reading? </w:t>
      </w:r>
      <w:r w:rsidR="00B46653">
        <w:t xml:space="preserve">He </w:t>
      </w:r>
      <w:proofErr w:type="spellStart"/>
      <w:r w:rsidR="00B46653">
        <w:t>said,</w:t>
      </w:r>
      <w:r>
        <w:rPr>
          <w:i/>
        </w:rPr>
        <w:t>“I</w:t>
      </w:r>
      <w:proofErr w:type="spellEnd"/>
      <w:r>
        <w:rPr>
          <w:i/>
        </w:rPr>
        <w:t xml:space="preserve"> have undertaken to speak to the Lord, I who am but dust and ashes</w:t>
      </w:r>
      <w:r>
        <w:t xml:space="preserve">.” But then he goes on to make his petition </w:t>
      </w:r>
      <w:r w:rsidR="00B46653" w:rsidRPr="00B46653">
        <w:rPr>
          <w:b/>
        </w:rPr>
        <w:t>boldly</w:t>
      </w:r>
      <w:r>
        <w:t xml:space="preserve">. We, too, are </w:t>
      </w:r>
      <w:r>
        <w:rPr>
          <w:b/>
        </w:rPr>
        <w:t>bold</w:t>
      </w:r>
      <w:r>
        <w:t xml:space="preserve"> to pray. We say that in the liturgy sometimes before uttering the Lord’s Prayer, right? </w:t>
      </w:r>
      <w:r w:rsidR="00613191">
        <w:t>“Trusting his promises, w</w:t>
      </w:r>
      <w:r>
        <w:t xml:space="preserve">e are </w:t>
      </w:r>
      <w:r w:rsidRPr="000E3186">
        <w:rPr>
          <w:b/>
        </w:rPr>
        <w:t>bold</w:t>
      </w:r>
      <w:r>
        <w:t xml:space="preserve"> to pray.</w:t>
      </w:r>
      <w:r w:rsidR="00613191">
        <w:t>”</w:t>
      </w:r>
      <w:r>
        <w:t xml:space="preserve"> And we approach God with that same </w:t>
      </w:r>
      <w:r w:rsidR="00B46653">
        <w:t xml:space="preserve">humility and </w:t>
      </w:r>
      <w:r w:rsidR="00613191">
        <w:t xml:space="preserve">awe as Abraham – “Kyrie </w:t>
      </w:r>
      <w:proofErr w:type="spellStart"/>
      <w:r w:rsidR="00613191">
        <w:t>Eleison</w:t>
      </w:r>
      <w:proofErr w:type="spellEnd"/>
      <w:r w:rsidR="00613191">
        <w:t xml:space="preserve">; Lord, have mercy!” </w:t>
      </w:r>
      <w:proofErr w:type="gramStart"/>
      <w:r w:rsidR="00613191">
        <w:t>For we are sinful men and women, dust and ashes, requesting an audience with the maker of heaven and earth.</w:t>
      </w:r>
      <w:proofErr w:type="gramEnd"/>
      <w:r w:rsidR="00613191">
        <w:t xml:space="preserve"> </w:t>
      </w:r>
    </w:p>
    <w:p w14:paraId="519CC0D7" w14:textId="24B12337" w:rsidR="00D37DA9" w:rsidRDefault="00613191" w:rsidP="00245C0B">
      <w:pPr>
        <w:spacing w:line="360" w:lineRule="auto"/>
      </w:pPr>
      <w:r>
        <w:tab/>
        <w:t xml:space="preserve">Why can we be bold in our prayers? What gives us the right to speak to God and address him as Father? How do we know that our prayers are heard and answered? It’s because of Christ, and Christ alone! The Son of God intercedes for us. He went to the cross to be our voice. He volunteered his life in place of ours praying, “Father forgive them!” He was raised from the dead and even at this moment he is at God’s right hand interceding – </w:t>
      </w:r>
      <w:r>
        <w:rPr>
          <w:b/>
        </w:rPr>
        <w:t>praying</w:t>
      </w:r>
      <w:r>
        <w:t xml:space="preserve"> for </w:t>
      </w:r>
      <w:r w:rsidR="00C32B2F">
        <w:t>us</w:t>
      </w:r>
      <w:r>
        <w:t xml:space="preserve">! His cross and empty tomb speaks for us in heaven. </w:t>
      </w:r>
      <w:r w:rsidR="00C32B2F">
        <w:t>They</w:t>
      </w:r>
      <w:r w:rsidR="00B46653">
        <w:t xml:space="preserve"> say</w:t>
      </w:r>
      <w:r>
        <w:t xml:space="preserve">, “Dear Father, do not look at his sin. Do not look at her trespasses. Instead, look at my </w:t>
      </w:r>
      <w:r w:rsidR="00B46653">
        <w:t xml:space="preserve">sinless </w:t>
      </w:r>
      <w:r>
        <w:t>sacrifice. Hear their praye</w:t>
      </w:r>
      <w:r w:rsidR="00C32B2F">
        <w:t>rs and answer them for my sake. T</w:t>
      </w:r>
      <w:r>
        <w:t>he</w:t>
      </w:r>
      <w:r w:rsidR="00C32B2F">
        <w:t xml:space="preserve">se are my brothers and sisters. These are </w:t>
      </w:r>
      <w:r>
        <w:t xml:space="preserve">your dear children.” And that’s who we are! By baptism we have been made children of God! Because I’m baptized, I can approach God as my Father, even at 3am, and know that he is not the least bit inconvenienced or unwilling to listen. </w:t>
      </w:r>
    </w:p>
    <w:p w14:paraId="68B79E30" w14:textId="56F104AB" w:rsidR="00613191" w:rsidRDefault="00613191" w:rsidP="00D37DA9">
      <w:pPr>
        <w:spacing w:line="360" w:lineRule="auto"/>
        <w:ind w:firstLine="720"/>
      </w:pPr>
      <w:r>
        <w:t xml:space="preserve">Jesus invites us to pray with </w:t>
      </w:r>
      <w:r>
        <w:rPr>
          <w:b/>
        </w:rPr>
        <w:t xml:space="preserve">boldness and confidence! </w:t>
      </w:r>
      <w:r>
        <w:t xml:space="preserve">Ask! Seek! Knock! For </w:t>
      </w:r>
      <w:r>
        <w:rPr>
          <w:b/>
        </w:rPr>
        <w:t>everyone</w:t>
      </w:r>
      <w:r>
        <w:t xml:space="preserve"> who asks receives, and </w:t>
      </w:r>
      <w:r>
        <w:rPr>
          <w:b/>
        </w:rPr>
        <w:t xml:space="preserve">everyone </w:t>
      </w:r>
      <w:r>
        <w:t xml:space="preserve">who seeks finds, and to </w:t>
      </w:r>
      <w:r>
        <w:rPr>
          <w:b/>
        </w:rPr>
        <w:t>anyone</w:t>
      </w:r>
      <w:r>
        <w:t xml:space="preserve"> who knocks, it will be opened! God says to you and me, “Call me anytime. Call me anytime with anything!</w:t>
      </w:r>
      <w:r w:rsidR="00D37DA9">
        <w:t xml:space="preserve">” And he really means it. </w:t>
      </w:r>
      <w:r w:rsidR="00C32B2F">
        <w:t xml:space="preserve">He says, </w:t>
      </w:r>
      <w:r w:rsidR="00D37DA9">
        <w:t>“Don’t think for a second that your prayers are unimportant to me. I sacrificed my only begotten Son for you. I love you. You have my full attention –</w:t>
      </w:r>
      <w:r w:rsidR="00A04539">
        <w:t xml:space="preserve"> always!”</w:t>
      </w:r>
    </w:p>
    <w:p w14:paraId="570EB7BC" w14:textId="4E75496D" w:rsidR="00D37DA9" w:rsidRDefault="00D37DA9" w:rsidP="00245C0B">
      <w:pPr>
        <w:spacing w:line="360" w:lineRule="auto"/>
      </w:pPr>
      <w:r>
        <w:tab/>
        <w:t>God is more than a friend to us when we call on him for help. He is not hesitant. He is not inconvenienced. He is perfectly willing, able, and ready to give us everything good. Again, Jesus contrasts God with fathers on earth. “Would any of you fathers give your son a serpent</w:t>
      </w:r>
      <w:r w:rsidR="00A04539">
        <w:t xml:space="preserve"> if he asked for a fish to eat?</w:t>
      </w:r>
      <w:r>
        <w:t xml:space="preserve"> Of course not! See, even you who are evil</w:t>
      </w:r>
      <w:proofErr w:type="gramStart"/>
      <w:r>
        <w:t>;</w:t>
      </w:r>
      <w:proofErr w:type="gramEnd"/>
      <w:r>
        <w:t xml:space="preserve"> you who are weak and sinful, </w:t>
      </w:r>
      <w:r w:rsidR="00A04539">
        <w:t xml:space="preserve">you still </w:t>
      </w:r>
      <w:r>
        <w:t xml:space="preserve">know how to give good gifts to your children. How much </w:t>
      </w:r>
      <w:r>
        <w:rPr>
          <w:b/>
        </w:rPr>
        <w:t>more</w:t>
      </w:r>
      <w:r>
        <w:t xml:space="preserve"> will God your heavenly Father give you the Holy Spirit and all good things if you ask him?</w:t>
      </w:r>
      <w:r w:rsidR="00A04539">
        <w:t>”</w:t>
      </w:r>
      <w:r>
        <w:t xml:space="preserve"> God is far better and far more capable than any father on earth. </w:t>
      </w:r>
    </w:p>
    <w:p w14:paraId="629E76C4" w14:textId="73DAA544" w:rsidR="00D37DA9" w:rsidRDefault="00D37DA9" w:rsidP="00245C0B">
      <w:pPr>
        <w:spacing w:line="360" w:lineRule="auto"/>
      </w:pPr>
      <w:r>
        <w:tab/>
        <w:t xml:space="preserve">So go to God humbly but </w:t>
      </w:r>
      <w:r w:rsidR="00C32B2F">
        <w:rPr>
          <w:b/>
        </w:rPr>
        <w:t xml:space="preserve">with </w:t>
      </w:r>
      <w:r w:rsidR="00A04539">
        <w:rPr>
          <w:b/>
        </w:rPr>
        <w:t>boldness and confidence</w:t>
      </w:r>
      <w:r>
        <w:rPr>
          <w:b/>
        </w:rPr>
        <w:t>!</w:t>
      </w:r>
      <w:r>
        <w:t xml:space="preserve"> Go to him like you would your own father or mother. He has promised to hear and answer every prayer offered in the name of Jesus. </w:t>
      </w:r>
    </w:p>
    <w:p w14:paraId="032C53C5" w14:textId="3DC5268C" w:rsidR="00D37DA9" w:rsidRPr="00D37DA9" w:rsidRDefault="00D37DA9" w:rsidP="00245C0B">
      <w:pPr>
        <w:spacing w:line="360" w:lineRule="auto"/>
      </w:pPr>
      <w:r>
        <w:tab/>
        <w:t xml:space="preserve">We end our prayers with the little word “amen.” Amen is a </w:t>
      </w:r>
      <w:r>
        <w:rPr>
          <w:b/>
        </w:rPr>
        <w:t>bold</w:t>
      </w:r>
      <w:r>
        <w:t xml:space="preserve"> word. Do you know what amen means? It means, “Yes, yes it </w:t>
      </w:r>
      <w:r w:rsidR="00C32B2F">
        <w:t xml:space="preserve">shall be so.” It means, “I am </w:t>
      </w:r>
      <w:r w:rsidR="00C32B2F" w:rsidRPr="00C32B2F">
        <w:rPr>
          <w:b/>
        </w:rPr>
        <w:t>confident</w:t>
      </w:r>
      <w:r w:rsidR="00C32B2F">
        <w:t xml:space="preserve"> that God hears my prayer and that he will answer it in the way he knows is best.” It means I can rest, knowing that my life, all my needs, my wants, my fears, hopes and dreams are in my Father’s capable hands. So let our lives be punctuated with </w:t>
      </w:r>
      <w:proofErr w:type="spellStart"/>
      <w:r w:rsidR="00C32B2F">
        <w:t>amens</w:t>
      </w:r>
      <w:proofErr w:type="spellEnd"/>
      <w:r w:rsidR="00C32B2F">
        <w:t>. Because</w:t>
      </w:r>
      <w:r w:rsidR="00A04539">
        <w:t xml:space="preserve"> Jesus loves us and went to the cross for us</w:t>
      </w:r>
      <w:r w:rsidR="00C32B2F">
        <w:t xml:space="preserve">, we pray with </w:t>
      </w:r>
      <w:r w:rsidR="00C32B2F" w:rsidRPr="00A04539">
        <w:rPr>
          <w:b/>
        </w:rPr>
        <w:t>boldness and confidence</w:t>
      </w:r>
      <w:r w:rsidR="00C32B2F">
        <w:t>. AMEN.</w:t>
      </w:r>
      <w:bookmarkStart w:id="0" w:name="_GoBack"/>
      <w:bookmarkEnd w:id="0"/>
    </w:p>
    <w:p w14:paraId="66657425"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887"/>
    <w:rsid w:val="00051F6B"/>
    <w:rsid w:val="000E3186"/>
    <w:rsid w:val="00115729"/>
    <w:rsid w:val="00157CBF"/>
    <w:rsid w:val="00245C0B"/>
    <w:rsid w:val="002D56B9"/>
    <w:rsid w:val="003A5829"/>
    <w:rsid w:val="0054743B"/>
    <w:rsid w:val="00613191"/>
    <w:rsid w:val="00864887"/>
    <w:rsid w:val="0090501A"/>
    <w:rsid w:val="009C5FB1"/>
    <w:rsid w:val="00A04539"/>
    <w:rsid w:val="00B45ECA"/>
    <w:rsid w:val="00B46653"/>
    <w:rsid w:val="00B70DF8"/>
    <w:rsid w:val="00BE0481"/>
    <w:rsid w:val="00C32B2F"/>
    <w:rsid w:val="00D37DA9"/>
    <w:rsid w:val="00DA3E36"/>
    <w:rsid w:val="00E03637"/>
    <w:rsid w:val="00E92D95"/>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84C101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97</TotalTime>
  <Pages>3</Pages>
  <Words>1272</Words>
  <Characters>7251</Characters>
  <Application>Microsoft Macintosh Word</Application>
  <DocSecurity>0</DocSecurity>
  <Lines>60</Lines>
  <Paragraphs>17</Paragraphs>
  <ScaleCrop>false</ScaleCrop>
  <Company>Concordia Seminary</Company>
  <LinksUpToDate>false</LinksUpToDate>
  <CharactersWithSpaces>8506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7</cp:revision>
  <dcterms:created xsi:type="dcterms:W3CDTF">2016-07-22T22:52:00Z</dcterms:created>
  <dcterms:modified xsi:type="dcterms:W3CDTF">2016-07-23T19:04:00Z</dcterms:modified>
</cp:coreProperties>
</file>