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47F63D" w14:textId="77777777" w:rsidR="00051F6B" w:rsidRDefault="00FE6B83" w:rsidP="00245C0B">
      <w:pPr>
        <w:jc w:val="right"/>
      </w:pPr>
      <w:r>
        <w:t xml:space="preserve">Rev. </w:t>
      </w:r>
      <w:r w:rsidR="0054743B">
        <w:t>Jonathan Crawford</w:t>
      </w:r>
    </w:p>
    <w:p w14:paraId="5FBE53D5" w14:textId="77777777" w:rsidR="0054743B" w:rsidRDefault="007723F7" w:rsidP="00245C0B">
      <w:pPr>
        <w:jc w:val="right"/>
      </w:pPr>
      <w:r>
        <w:t>Ash Wednesday 2017</w:t>
      </w:r>
    </w:p>
    <w:p w14:paraId="23A2EBC5" w14:textId="77777777" w:rsidR="0054743B" w:rsidRDefault="007723F7" w:rsidP="00245C0B">
      <w:pPr>
        <w:jc w:val="right"/>
      </w:pPr>
      <w:r>
        <w:t>The Ten Commandments</w:t>
      </w:r>
    </w:p>
    <w:p w14:paraId="3C3BB2CB" w14:textId="77777777" w:rsidR="0054743B" w:rsidRDefault="007723F7" w:rsidP="00245C0B">
      <w:pPr>
        <w:jc w:val="right"/>
      </w:pPr>
      <w:r>
        <w:t xml:space="preserve">The Greatest of These Is Love (by Rev. Philip G. </w:t>
      </w:r>
      <w:proofErr w:type="spellStart"/>
      <w:r>
        <w:t>Quardokus</w:t>
      </w:r>
      <w:proofErr w:type="spellEnd"/>
      <w:r>
        <w:t>, alt.)</w:t>
      </w:r>
    </w:p>
    <w:p w14:paraId="5946E17F" w14:textId="77777777" w:rsidR="0054743B" w:rsidRDefault="0054743B" w:rsidP="00245C0B">
      <w:pPr>
        <w:jc w:val="right"/>
      </w:pPr>
    </w:p>
    <w:p w14:paraId="0F45B77B" w14:textId="77777777" w:rsidR="0054743B" w:rsidRDefault="007723F7" w:rsidP="007723F7">
      <w:pPr>
        <w:spacing w:line="360" w:lineRule="auto"/>
        <w:ind w:firstLine="720"/>
      </w:pPr>
      <w:r>
        <w:t>In the name of the Father, and of the + Son, and of the Holy Spirit. Amen.</w:t>
      </w:r>
    </w:p>
    <w:p w14:paraId="009CA435" w14:textId="77777777" w:rsidR="0054430F" w:rsidRDefault="007723F7" w:rsidP="0054430F">
      <w:pPr>
        <w:spacing w:line="360" w:lineRule="auto"/>
      </w:pPr>
      <w:r>
        <w:tab/>
        <w:t xml:space="preserve">Luther’s day and our own day have something in common. They were both times of unparalleled biblical illiteracy. People in the 1500s didn’t know the Bible because most of them couldn’t read and books were very expensive. Most people today can read but fewer and fewer people read the Bible. </w:t>
      </w:r>
    </w:p>
    <w:p w14:paraId="1454336A" w14:textId="77777777" w:rsidR="007723F7" w:rsidRDefault="007723F7" w:rsidP="0054430F">
      <w:pPr>
        <w:spacing w:line="360" w:lineRule="auto"/>
      </w:pPr>
      <w:r>
        <w:tab/>
        <w:t>Here are some observations Luther made when he visited the churches in Germany:</w:t>
      </w:r>
    </w:p>
    <w:p w14:paraId="7D4518C9" w14:textId="77777777" w:rsidR="007723F7" w:rsidRPr="007723F7" w:rsidRDefault="007723F7" w:rsidP="0054430F">
      <w:pPr>
        <w:spacing w:line="360" w:lineRule="auto"/>
        <w:rPr>
          <w:i/>
        </w:rPr>
      </w:pPr>
      <w:r>
        <w:tab/>
      </w:r>
      <w:r w:rsidRPr="007723F7">
        <w:rPr>
          <w:i/>
        </w:rPr>
        <w:t>The deplorable, miserable conditions which I recently observed when visiting the parishes have constrained and pressed me to put this catechism of Christian doctrine into this brief, plain, and simple form. How pitiable, so help me God, were the things I saw: the common man, especially in the villages, knows practically nothing of Christian doctrine, and many of the pastors are almost entirely incompetent and unable to teach. Yet all the people are supposed to be Christians, have been baptized, and receive the Holy Sacrament even though they do not know the Lord’s Prayer, the Creed, or the Ten Commandments and live like poor animals of the barnyard and pigpen.</w:t>
      </w:r>
      <w:r>
        <w:rPr>
          <w:i/>
        </w:rPr>
        <w:t xml:space="preserve"> (Preface to Small Catechism)</w:t>
      </w:r>
    </w:p>
    <w:p w14:paraId="5ED4D3F6" w14:textId="77777777" w:rsidR="0054430F" w:rsidRPr="0054430F" w:rsidRDefault="0054430F" w:rsidP="007723F7">
      <w:pPr>
        <w:spacing w:line="360" w:lineRule="auto"/>
        <w:ind w:firstLine="720"/>
      </w:pPr>
      <w:r w:rsidRPr="0054430F">
        <w:t xml:space="preserve">He desperately wanted people to understand what God had done for them in Jesus Christ. </w:t>
      </w:r>
      <w:r w:rsidR="007723F7">
        <w:t>He wrote the catechisms – the Small one to be used in homes, schools, and churches, and the Large one for pastors and church leaders - so</w:t>
      </w:r>
      <w:r w:rsidRPr="0054430F">
        <w:t xml:space="preserve"> </w:t>
      </w:r>
      <w:r w:rsidR="007723F7">
        <w:t>that people</w:t>
      </w:r>
      <w:r w:rsidRPr="0054430F">
        <w:t xml:space="preserve"> would begin to learn God’s Word. They would learn the sternness of God’s commands and the sweetness of forgiveness. Still today, one of the best ways to learn what’s taught in the Bible is to learn Luther’s Small Catechism.</w:t>
      </w:r>
    </w:p>
    <w:p w14:paraId="25D46D0B" w14:textId="77777777" w:rsidR="0054430F" w:rsidRPr="0054430F" w:rsidRDefault="007723F7" w:rsidP="007723F7">
      <w:pPr>
        <w:spacing w:line="360" w:lineRule="auto"/>
        <w:ind w:firstLine="720"/>
      </w:pPr>
      <w:r>
        <w:t>This year for Lent we will be looking at the six chief parts of Luther’s Small Catechism. Tonight we begin with the first – the Ten Commandments.</w:t>
      </w:r>
    </w:p>
    <w:p w14:paraId="61680F51" w14:textId="77777777" w:rsidR="0054430F" w:rsidRPr="0054430F" w:rsidRDefault="007723F7" w:rsidP="007723F7">
      <w:pPr>
        <w:spacing w:line="360" w:lineRule="auto"/>
        <w:ind w:firstLine="720"/>
      </w:pPr>
      <w:r>
        <w:t>Where would you look in the Bible for love? The first place we might think of is 1 Corinthians 13. There</w:t>
      </w:r>
      <w:r w:rsidR="0054430F" w:rsidRPr="0054430F">
        <w:t xml:space="preserve"> Paul has those beautiful words about how love is patient and kind; love doesn’t envy or boast; it isn’t arrogant or rude. Certainly if we want to find love, we can learn much from that chapter.</w:t>
      </w:r>
    </w:p>
    <w:p w14:paraId="70208BD6" w14:textId="77777777" w:rsidR="0054430F" w:rsidRPr="0054430F" w:rsidRDefault="0054430F" w:rsidP="007723F7">
      <w:pPr>
        <w:spacing w:line="360" w:lineRule="auto"/>
        <w:ind w:firstLine="720"/>
      </w:pPr>
      <w:r w:rsidRPr="0054430F">
        <w:t xml:space="preserve">But I want to suggest a better starting point to learn about love. How about God’s Law in the Ten Commandments? Hmm. Now that may not sound so lovely. The Law. </w:t>
      </w:r>
      <w:proofErr w:type="gramStart"/>
      <w:r w:rsidRPr="0054430F">
        <w:t>The Ten Commandments.</w:t>
      </w:r>
      <w:proofErr w:type="gramEnd"/>
      <w:r w:rsidRPr="0054430F">
        <w:t xml:space="preserve"> All the warm, fuzzy feelings people get when you </w:t>
      </w:r>
      <w:proofErr w:type="gramStart"/>
      <w:r w:rsidRPr="0054430F">
        <w:t>say</w:t>
      </w:r>
      <w:proofErr w:type="gramEnd"/>
      <w:r w:rsidRPr="0054430F">
        <w:t xml:space="preserve"> “love” can suddenly disappear when you say “Ten Commandments.” “Thou shalt”—you better do it! “Thou shalt not”—ah, ah, ah. Don’t you dare! Where’s the love in that?</w:t>
      </w:r>
    </w:p>
    <w:p w14:paraId="2BA182C9" w14:textId="77777777" w:rsidR="0054430F" w:rsidRPr="0054430F" w:rsidRDefault="0054430F" w:rsidP="007723F7">
      <w:pPr>
        <w:spacing w:line="360" w:lineRule="auto"/>
        <w:ind w:firstLine="720"/>
      </w:pPr>
      <w:r w:rsidRPr="0054430F">
        <w:t>Jesus himself saw God’s love in the Ten Commandments. In Matthew 22, Jesus summarized all the Commandments with these words: “</w:t>
      </w:r>
      <w:r w:rsidRPr="001A62BC">
        <w:rPr>
          <w:i/>
        </w:rPr>
        <w:t xml:space="preserve">You shall love the Lord your God with all your heart and with all your soul and with all your mind. This is the great and first commandment. And a second is like it: You shall love your neighbor as yourself. On these two commandments depend all the </w:t>
      </w:r>
      <w:r w:rsidR="007723F7" w:rsidRPr="001A62BC">
        <w:rPr>
          <w:i/>
        </w:rPr>
        <w:t>Law and the Prophets</w:t>
      </w:r>
      <w:r w:rsidR="007723F7">
        <w:t>”</w:t>
      </w:r>
      <w:r w:rsidRPr="0054430F">
        <w:t>.</w:t>
      </w:r>
    </w:p>
    <w:p w14:paraId="6E231E2D" w14:textId="77777777" w:rsidR="0054430F" w:rsidRPr="0054430F" w:rsidRDefault="0054430F" w:rsidP="007723F7">
      <w:pPr>
        <w:spacing w:line="360" w:lineRule="auto"/>
        <w:ind w:firstLine="720"/>
      </w:pPr>
      <w:r w:rsidRPr="0054430F">
        <w:lastRenderedPageBreak/>
        <w:t>The first three commandments (no other gods, not taking God’s name in vain, remembering the Sabbath Day) tell you that you are to love God. How? With all your heart, soul, and mind. The last seven commandments tell you to love your neighbor as yourself. Love defines how we are to relate to one another. If we love our neighbors—our father and mother—we’re going to honor them (the Fourth Commandment). If we love our neighbors, we are neither going to hurt nor harm them (the Fifth). We are not going to steal from them (the Seventh). We are not going to take their spouses or their good names (the Sixth and Eighth Commandments). We are not going to covet their things that we cannot rightfully have from them (the Ninth and Tenth Commandments). This is the greatest way to live. This is love.</w:t>
      </w:r>
    </w:p>
    <w:p w14:paraId="54499749" w14:textId="77777777" w:rsidR="0054430F" w:rsidRPr="0054430F" w:rsidRDefault="0054430F" w:rsidP="007723F7">
      <w:pPr>
        <w:spacing w:line="360" w:lineRule="auto"/>
        <w:ind w:firstLine="720"/>
      </w:pPr>
      <w:r w:rsidRPr="0054430F">
        <w:t>Martin Luther captured Jesus’ teaching quite well in</w:t>
      </w:r>
      <w:r w:rsidRPr="0054430F">
        <w:rPr>
          <w:i/>
          <w:iCs/>
        </w:rPr>
        <w:t xml:space="preserve"> </w:t>
      </w:r>
      <w:r w:rsidRPr="0054430F">
        <w:t>the</w:t>
      </w:r>
      <w:r w:rsidRPr="0054430F">
        <w:rPr>
          <w:i/>
          <w:iCs/>
        </w:rPr>
        <w:t xml:space="preserve"> </w:t>
      </w:r>
      <w:r w:rsidRPr="0054430F">
        <w:t>Small Catechism,</w:t>
      </w:r>
      <w:r w:rsidRPr="0054430F">
        <w:rPr>
          <w:i/>
          <w:iCs/>
        </w:rPr>
        <w:t xml:space="preserve"> </w:t>
      </w:r>
      <w:r w:rsidRPr="0054430F">
        <w:t xml:space="preserve">where we read the First Commandment: “You shall have no other gods. </w:t>
      </w:r>
      <w:r w:rsidRPr="0054430F">
        <w:rPr>
          <w:i/>
          <w:iCs/>
        </w:rPr>
        <w:t>What does this mean?</w:t>
      </w:r>
      <w:r w:rsidRPr="0054430F">
        <w:t xml:space="preserve"> We should fear, love, and trust in God above all things.” If you can get that down, you’ve got it made! If you could “fear, love, and trust in God above all things,” you wouldn’t need the rest of the Bible! But that is an extremely big “if.”</w:t>
      </w:r>
    </w:p>
    <w:p w14:paraId="263DBDF0" w14:textId="7DA07B54" w:rsidR="0054430F" w:rsidRPr="0054430F" w:rsidRDefault="0054430F" w:rsidP="007723F7">
      <w:pPr>
        <w:spacing w:line="360" w:lineRule="auto"/>
        <w:ind w:firstLine="720"/>
      </w:pPr>
      <w:r w:rsidRPr="0054430F">
        <w:t>In fact, failing to love God above all things is the most common sin. In the Large Catechism, Luther points out: “</w:t>
      </w:r>
      <w:r w:rsidRPr="001A62BC">
        <w:rPr>
          <w:i/>
        </w:rPr>
        <w:t>Many a person thinks that he has God and everything in abundance when he has money and possessions. He trusts in them and boasts about them with such firmness and assurance as to care for no one. ‘Mammon’ (i.e., money and possessions) . . . is the most common idol on earth. He who has money and possessions feels secure . . . and is joyful and undismayed as though he were sitting in the midst of Paradise</w:t>
      </w:r>
      <w:r w:rsidR="00882EEC">
        <w:t>”</w:t>
      </w:r>
      <w:r w:rsidRPr="0054430F">
        <w:t xml:space="preserve">. It’s easy to think, “If I only had a little more money, I could live like </w:t>
      </w:r>
      <w:r w:rsidR="00882EEC">
        <w:t>in ease</w:t>
      </w:r>
      <w:r w:rsidRPr="0054430F">
        <w:t>. It would be heaven on earth.”</w:t>
      </w:r>
    </w:p>
    <w:p w14:paraId="29AC61AD" w14:textId="1F31BC14" w:rsidR="0054430F" w:rsidRPr="0054430F" w:rsidRDefault="007723F7" w:rsidP="007723F7">
      <w:pPr>
        <w:spacing w:line="360" w:lineRule="auto"/>
        <w:ind w:firstLine="720"/>
      </w:pPr>
      <w:r>
        <w:t>But before we judge the rich too harshly</w:t>
      </w:r>
      <w:r w:rsidR="0054430F" w:rsidRPr="0054430F">
        <w:t xml:space="preserve">, Luther goes on to </w:t>
      </w:r>
      <w:proofErr w:type="gramStart"/>
      <w:r w:rsidR="0054430F" w:rsidRPr="0054430F">
        <w:t>warn,</w:t>
      </w:r>
      <w:proofErr w:type="gramEnd"/>
      <w:r w:rsidR="0054430F" w:rsidRPr="0054430F">
        <w:t xml:space="preserve"> “</w:t>
      </w:r>
      <w:r w:rsidR="0054430F" w:rsidRPr="00882EEC">
        <w:rPr>
          <w:i/>
        </w:rPr>
        <w:t xml:space="preserve">On the other hand, he who has no money doubts and is despondent, as though he knew no God. For very few people can be found who are of good cheer and </w:t>
      </w:r>
      <w:proofErr w:type="gramStart"/>
      <w:r w:rsidR="0054430F" w:rsidRPr="00882EEC">
        <w:rPr>
          <w:i/>
        </w:rPr>
        <w:t>who</w:t>
      </w:r>
      <w:proofErr w:type="gramEnd"/>
      <w:r w:rsidR="0054430F" w:rsidRPr="00882EEC">
        <w:rPr>
          <w:i/>
        </w:rPr>
        <w:t xml:space="preserve"> neither mourn nor complain if they lack Mammon. This care and desire for money sticks and clings to our nature, right up to the grave</w:t>
      </w:r>
      <w:r w:rsidR="00882EEC">
        <w:t>”</w:t>
      </w:r>
      <w:r w:rsidR="0054430F" w:rsidRPr="0054430F">
        <w:t>. The love of money is just one way of having another god. For some, it’s the desire for fame. For others, it’s love of friends. You name it. All kinds of things might push God aside. Whenever we love, trust, or fear something more than God, we knock God off his throne.</w:t>
      </w:r>
    </w:p>
    <w:p w14:paraId="552BFA3F" w14:textId="16C105BC" w:rsidR="0054430F" w:rsidRPr="0054430F" w:rsidRDefault="0054430F" w:rsidP="007723F7">
      <w:pPr>
        <w:spacing w:line="360" w:lineRule="auto"/>
        <w:ind w:firstLine="720"/>
      </w:pPr>
      <w:r w:rsidRPr="0054430F">
        <w:t xml:space="preserve">So where’s the love? If anything, the Ten Commandments show us that </w:t>
      </w:r>
      <w:r w:rsidR="007723F7">
        <w:t>our love is</w:t>
      </w:r>
      <w:r w:rsidRPr="0054430F">
        <w:t xml:space="preserve"> misplaced. We don’t love God or </w:t>
      </w:r>
      <w:proofErr w:type="gramStart"/>
      <w:r w:rsidRPr="0054430F">
        <w:t>neighbor</w:t>
      </w:r>
      <w:proofErr w:type="gramEnd"/>
      <w:r w:rsidRPr="0054430F">
        <w:t xml:space="preserve"> as we should. The Ten Commandments force you to enter Lent understanding exactly what God’s Law </w:t>
      </w:r>
      <w:proofErr w:type="gramStart"/>
      <w:r w:rsidRPr="0054430F">
        <w:t>says</w:t>
      </w:r>
      <w:proofErr w:type="gramEnd"/>
      <w:r w:rsidRPr="0054430F">
        <w:t xml:space="preserve"> about you. They pierce your heart and your conscience in the same way that they pierce mine when I read them. They declare us to be sinners. I do not love God with all my heart and soul and mind; neither do you. </w:t>
      </w:r>
      <w:r w:rsidR="00882EEC">
        <w:t>It is because of this sin that we will return to dust</w:t>
      </w:r>
      <w:r w:rsidRPr="0054430F">
        <w:t>. So where’s love in the Ten Commandments?</w:t>
      </w:r>
    </w:p>
    <w:p w14:paraId="132C18E8" w14:textId="4F413B60" w:rsidR="0054430F" w:rsidRPr="0054430F" w:rsidRDefault="0054430F" w:rsidP="007723F7">
      <w:pPr>
        <w:spacing w:line="360" w:lineRule="auto"/>
        <w:ind w:firstLine="720"/>
      </w:pPr>
      <w:r w:rsidRPr="0054430F">
        <w:t xml:space="preserve">Love can only really be found in the Ten Commandments when </w:t>
      </w:r>
      <w:r w:rsidR="00882EEC">
        <w:t>we are shown the One who loves us according to the Commandments</w:t>
      </w:r>
      <w:r w:rsidRPr="0054430F">
        <w:t>.</w:t>
      </w:r>
      <w:r w:rsidR="00882EEC">
        <w:t xml:space="preserve"> </w:t>
      </w:r>
    </w:p>
    <w:p w14:paraId="1DC443D7" w14:textId="621B3C7D" w:rsidR="0054430F" w:rsidRPr="007723F7" w:rsidRDefault="0054430F" w:rsidP="007723F7">
      <w:pPr>
        <w:spacing w:line="360" w:lineRule="auto"/>
        <w:ind w:firstLine="720"/>
        <w:rPr>
          <w:b/>
        </w:rPr>
      </w:pPr>
      <w:r w:rsidRPr="0054430F">
        <w:t>God has not abandoned us. In our Old Testament Reading, we hear the words of Joel: “ ‘</w:t>
      </w:r>
      <w:r w:rsidRPr="00882EEC">
        <w:rPr>
          <w:i/>
        </w:rPr>
        <w:t>Yet even now,’ declares the Lord, ‘return to me with all your heart, with fasting, with weeping, and with mourning; and rend your hearts and not your garments.’ Return to the Lord your God</w:t>
      </w:r>
      <w:r w:rsidR="00882EEC">
        <w:t xml:space="preserve">”. </w:t>
      </w:r>
      <w:r w:rsidRPr="0054430F">
        <w:t>Although we cannot keep even the First Commandment, God tenderly invites us to return for he is “</w:t>
      </w:r>
      <w:r w:rsidRPr="00882EEC">
        <w:rPr>
          <w:i/>
        </w:rPr>
        <w:t>merciful and gracious, slow to anger, and abounding in steadfast love</w:t>
      </w:r>
      <w:r w:rsidR="00882EEC">
        <w:t xml:space="preserve">”. </w:t>
      </w:r>
      <w:r w:rsidRPr="0054430F">
        <w:t xml:space="preserve">In love God gave us his Law in the Ten Commandments so that we would see our sin and </w:t>
      </w:r>
      <w:r w:rsidR="00882EEC">
        <w:t xml:space="preserve">know </w:t>
      </w:r>
      <w:r w:rsidRPr="0054430F">
        <w:t>our need for a savior. And</w:t>
      </w:r>
      <w:r w:rsidR="007723F7">
        <w:t xml:space="preserve"> </w:t>
      </w:r>
      <w:r w:rsidRPr="007723F7">
        <w:rPr>
          <w:b/>
        </w:rPr>
        <w:t>Where We Do Not Love, God Does!</w:t>
      </w:r>
    </w:p>
    <w:p w14:paraId="0D6B547E" w14:textId="0F2765B9" w:rsidR="0054430F" w:rsidRPr="0054430F" w:rsidRDefault="0054430F" w:rsidP="007723F7">
      <w:pPr>
        <w:spacing w:line="360" w:lineRule="auto"/>
        <w:ind w:firstLine="720"/>
      </w:pPr>
      <w:r w:rsidRPr="0054430F">
        <w:t>“</w:t>
      </w:r>
      <w:r w:rsidRPr="00882EEC">
        <w:rPr>
          <w:i/>
        </w:rPr>
        <w:t>For God so loved the world, that he gave his only Son, that whoever believes in him should not perish but have eternal life</w:t>
      </w:r>
      <w:r w:rsidR="00882EEC">
        <w:t>”</w:t>
      </w:r>
      <w:r w:rsidRPr="0054430F">
        <w:t>. God loved you in your sin, and when the fullness of time had come, he “</w:t>
      </w:r>
      <w:r w:rsidRPr="00882EEC">
        <w:rPr>
          <w:i/>
        </w:rPr>
        <w:t>sent forth his Son, born of woman, born under the Law, to redeem those who were under the Law, so that we might receive adoption as sons</w:t>
      </w:r>
      <w:r w:rsidRPr="0054430F">
        <w:t>” (Gal 4:4–5).</w:t>
      </w:r>
    </w:p>
    <w:p w14:paraId="191BB0BC" w14:textId="41E269B6" w:rsidR="0054430F" w:rsidRPr="0054430F" w:rsidRDefault="0054430F" w:rsidP="00882EEC">
      <w:pPr>
        <w:spacing w:line="360" w:lineRule="auto"/>
        <w:ind w:firstLine="720"/>
      </w:pPr>
      <w:r w:rsidRPr="0054430F">
        <w:t>Jesus lived under the Ten Commandments</w:t>
      </w:r>
      <w:r w:rsidR="00882EEC">
        <w:t xml:space="preserve">. </w:t>
      </w:r>
      <w:r w:rsidRPr="0054430F">
        <w:t>Although you and I fail miserably in every attempt to love perfectly as the Ten Commandments demand, Jesus loves perfectly as God’s Law requires. Still, he was tempted just as we are but never sinned (</w:t>
      </w:r>
      <w:proofErr w:type="spellStart"/>
      <w:r w:rsidRPr="0054430F">
        <w:t>Heb</w:t>
      </w:r>
      <w:proofErr w:type="spellEnd"/>
      <w:r w:rsidRPr="0054430F">
        <w:t xml:space="preserve"> 4:15).</w:t>
      </w:r>
      <w:r w:rsidR="00882EEC">
        <w:t xml:space="preserve"> </w:t>
      </w:r>
      <w:r w:rsidRPr="0054430F">
        <w:t>Even though Jesus never sinned, he died on the cross for your sins and for the sins</w:t>
      </w:r>
      <w:r w:rsidR="00882EEC">
        <w:t xml:space="preserve"> of the whole world</w:t>
      </w:r>
      <w:r w:rsidRPr="0054430F">
        <w:t>. God’s ultimate goal for us this Lent is that we would return to the Lord and fall on our knees before the cross and say to our Savior, “Lord, have mercy.”</w:t>
      </w:r>
    </w:p>
    <w:p w14:paraId="5657D0F8" w14:textId="77777777" w:rsidR="0054430F" w:rsidRPr="0054430F" w:rsidRDefault="0054430F" w:rsidP="007723F7">
      <w:pPr>
        <w:spacing w:line="360" w:lineRule="auto"/>
        <w:ind w:firstLine="720"/>
      </w:pPr>
      <w:r w:rsidRPr="0054430F">
        <w:t xml:space="preserve">And so there we have it; the work of the Ten Commandments is to help us see our sin, to drive us to our knees before the cross of Jesus, and there receive forgiveness, life, and salvation through faith. This is a wonderful thing. The beauty of Christ’s love and sacrifice is something that we can never fully grasp in this life. </w:t>
      </w:r>
      <w:r w:rsidR="007723F7">
        <w:t>How can we ever thank God for his boundless love?</w:t>
      </w:r>
      <w:r w:rsidRPr="0054430F">
        <w:t xml:space="preserve"> What can I do for </w:t>
      </w:r>
      <w:r w:rsidR="007723F7">
        <w:t>God</w:t>
      </w:r>
      <w:r w:rsidRPr="0054430F">
        <w:t>? Not to earn my way t</w:t>
      </w:r>
      <w:r w:rsidR="007723F7">
        <w:t>o heaven, but to say thank you?</w:t>
      </w:r>
      <w:r w:rsidRPr="0054430F">
        <w:t xml:space="preserve"> </w:t>
      </w:r>
      <w:r w:rsidR="007723F7">
        <w:t>This is where</w:t>
      </w:r>
      <w:r w:rsidRPr="0054430F">
        <w:t xml:space="preserve"> that little word </w:t>
      </w:r>
      <w:r w:rsidRPr="0054430F">
        <w:rPr>
          <w:i/>
          <w:iCs/>
        </w:rPr>
        <w:t>love</w:t>
      </w:r>
      <w:r w:rsidRPr="0054430F">
        <w:t xml:space="preserve"> returns. Jesus says, </w:t>
      </w:r>
      <w:r w:rsidR="007723F7">
        <w:t>“</w:t>
      </w:r>
      <w:r w:rsidR="007723F7" w:rsidRPr="007723F7">
        <w:rPr>
          <w:i/>
        </w:rPr>
        <w:t>If you love me</w:t>
      </w:r>
      <w:r w:rsidRPr="007723F7">
        <w:rPr>
          <w:i/>
        </w:rPr>
        <w:t>, you will keep my commandments</w:t>
      </w:r>
      <w:r w:rsidRPr="0054430F">
        <w:t>” (</w:t>
      </w:r>
      <w:proofErr w:type="spellStart"/>
      <w:r w:rsidRPr="0054430F">
        <w:t>Jn</w:t>
      </w:r>
      <w:proofErr w:type="spellEnd"/>
      <w:r w:rsidRPr="0054430F">
        <w:t xml:space="preserve"> 14:15).</w:t>
      </w:r>
    </w:p>
    <w:p w14:paraId="01F8AE89" w14:textId="34DE0251" w:rsidR="0054430F" w:rsidRPr="0054430F" w:rsidRDefault="0054430F" w:rsidP="007723F7">
      <w:pPr>
        <w:spacing w:line="360" w:lineRule="auto"/>
        <w:ind w:firstLine="720"/>
      </w:pPr>
      <w:r w:rsidRPr="0054430F">
        <w:t xml:space="preserve">That’s how Christians can use the Ten Commandments—to show our love and thanksgiving for what Jesus has done for us on the cross. </w:t>
      </w:r>
      <w:r w:rsidR="00882EEC">
        <w:t xml:space="preserve">(1) </w:t>
      </w:r>
      <w:r w:rsidRPr="0054430F">
        <w:t xml:space="preserve">This is why we worship God and serve him only. </w:t>
      </w:r>
      <w:r w:rsidR="00882EEC">
        <w:t xml:space="preserve">(2) </w:t>
      </w:r>
      <w:r w:rsidRPr="0054430F">
        <w:t xml:space="preserve">This is why we call on his name with prayer, praise, and thanksgiving. </w:t>
      </w:r>
      <w:r w:rsidR="00882EEC">
        <w:t xml:space="preserve">(3) </w:t>
      </w:r>
      <w:r w:rsidRPr="0054430F">
        <w:t xml:space="preserve">This is why we come to church on Sunday. </w:t>
      </w:r>
      <w:r w:rsidR="00882EEC">
        <w:t xml:space="preserve">(4) </w:t>
      </w:r>
      <w:r w:rsidRPr="0054430F">
        <w:t xml:space="preserve">This is why we honor our mother and father. </w:t>
      </w:r>
      <w:r w:rsidR="00882EEC">
        <w:t xml:space="preserve">(5) </w:t>
      </w:r>
      <w:r w:rsidRPr="0054430F">
        <w:t xml:space="preserve">This is why we help people who are in need and are hurting. </w:t>
      </w:r>
      <w:r w:rsidR="00882EEC">
        <w:t xml:space="preserve">(6) </w:t>
      </w:r>
      <w:r w:rsidR="007723F7" w:rsidRPr="0054430F">
        <w:t xml:space="preserve">This is why we’ll respect another’s marriage as we respect our own. </w:t>
      </w:r>
      <w:r w:rsidR="00882EEC">
        <w:t xml:space="preserve">(7) </w:t>
      </w:r>
      <w:r w:rsidRPr="0054430F">
        <w:t xml:space="preserve">This is why we’re careful not to take that which doesn’t belong to us, or even think about taking it. </w:t>
      </w:r>
      <w:r w:rsidR="00882EEC">
        <w:t xml:space="preserve">(8) </w:t>
      </w:r>
      <w:r w:rsidRPr="0054430F">
        <w:t xml:space="preserve">This is why we help people protect their good names. </w:t>
      </w:r>
      <w:r w:rsidR="00882EEC">
        <w:t xml:space="preserve">(9-10) </w:t>
      </w:r>
      <w:r w:rsidRPr="0054430F">
        <w:t>This is why we rejoice when others may have more than we have. All because we love Jesus for what he has done for us in love.</w:t>
      </w:r>
    </w:p>
    <w:p w14:paraId="3C4C7B96" w14:textId="440B9E77" w:rsidR="0054430F" w:rsidRPr="0054430F" w:rsidRDefault="007723F7" w:rsidP="007723F7">
      <w:pPr>
        <w:spacing w:line="360" w:lineRule="auto"/>
        <w:ind w:firstLine="720"/>
      </w:pPr>
      <w:r>
        <w:t xml:space="preserve">Lent is all about Jesus. Love is all about </w:t>
      </w:r>
      <w:bookmarkStart w:id="0" w:name="_GoBack"/>
      <w:bookmarkEnd w:id="0"/>
      <w:r>
        <w:t>Jesus loving us</w:t>
      </w:r>
      <w:r w:rsidR="0054430F" w:rsidRPr="0054430F">
        <w:t>. And as we take on Luther’s catechisms this Lenten season, we’ll discover that this is what they’re all about: Jesus. Amen.</w:t>
      </w:r>
    </w:p>
    <w:p w14:paraId="5D2DFDB6" w14:textId="77777777" w:rsidR="00115729" w:rsidRDefault="007723F7" w:rsidP="007723F7">
      <w:pPr>
        <w:spacing w:line="360" w:lineRule="auto"/>
        <w:ind w:firstLine="720"/>
      </w:pPr>
      <w:r>
        <w:t>In the name of the Father, and of the + Son, and of the Holy Spirit.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30F"/>
    <w:rsid w:val="00051F6B"/>
    <w:rsid w:val="00115729"/>
    <w:rsid w:val="001A62BC"/>
    <w:rsid w:val="00245C0B"/>
    <w:rsid w:val="0054430F"/>
    <w:rsid w:val="0054743B"/>
    <w:rsid w:val="007723F7"/>
    <w:rsid w:val="00882EEC"/>
    <w:rsid w:val="00B45ECA"/>
    <w:rsid w:val="00B70DF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1A75E1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32</TotalTime>
  <Pages>3</Pages>
  <Words>1367</Words>
  <Characters>7798</Characters>
  <Application>Microsoft Macintosh Word</Application>
  <DocSecurity>0</DocSecurity>
  <Lines>64</Lines>
  <Paragraphs>18</Paragraphs>
  <ScaleCrop>false</ScaleCrop>
  <Company>Concordia Seminary</Company>
  <LinksUpToDate>false</LinksUpToDate>
  <CharactersWithSpaces>9147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2017-03-01T19:22:00Z</dcterms:created>
  <dcterms:modified xsi:type="dcterms:W3CDTF">2017-03-01T21:54:00Z</dcterms:modified>
</cp:coreProperties>
</file>