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9EAE024" w14:textId="77777777" w:rsidR="00051F6B" w:rsidRDefault="00FE6B83" w:rsidP="00245C0B">
      <w:pPr>
        <w:jc w:val="right"/>
      </w:pPr>
      <w:r>
        <w:t xml:space="preserve">Rev. </w:t>
      </w:r>
      <w:r w:rsidR="0054743B">
        <w:t>Jonathan Crawford</w:t>
      </w:r>
    </w:p>
    <w:p w14:paraId="52A59361" w14:textId="77777777" w:rsidR="0054743B" w:rsidRDefault="00B730E8" w:rsidP="00245C0B">
      <w:pPr>
        <w:jc w:val="right"/>
      </w:pPr>
      <w:r>
        <w:t>September 30 &amp; October 1, 2017</w:t>
      </w:r>
    </w:p>
    <w:p w14:paraId="3513C2F6" w14:textId="77777777" w:rsidR="0054743B" w:rsidRDefault="00B730E8" w:rsidP="00245C0B">
      <w:pPr>
        <w:jc w:val="right"/>
      </w:pPr>
      <w:r>
        <w:t>Matthew 21:23-32</w:t>
      </w:r>
    </w:p>
    <w:p w14:paraId="522B1F39" w14:textId="77777777" w:rsidR="0054743B" w:rsidRDefault="00B730E8" w:rsidP="00245C0B">
      <w:pPr>
        <w:jc w:val="right"/>
      </w:pPr>
      <w:r>
        <w:t>Be Like the Prostitutes!</w:t>
      </w:r>
    </w:p>
    <w:p w14:paraId="5B59AEF6" w14:textId="77777777" w:rsidR="0054743B" w:rsidRDefault="0054743B" w:rsidP="00245C0B">
      <w:pPr>
        <w:jc w:val="right"/>
      </w:pPr>
    </w:p>
    <w:p w14:paraId="1A9A0ABB" w14:textId="77777777" w:rsidR="0054743B" w:rsidRPr="00B730E8" w:rsidRDefault="00115729" w:rsidP="00245C0B">
      <w:pPr>
        <w:spacing w:line="360" w:lineRule="auto"/>
      </w:pPr>
      <w:r>
        <w:tab/>
        <w:t xml:space="preserve">Grace, mercy and peace </w:t>
      </w:r>
      <w:proofErr w:type="gramStart"/>
      <w:r>
        <w:t>be</w:t>
      </w:r>
      <w:proofErr w:type="gramEnd"/>
      <w:r>
        <w:t xml:space="preserve"> to you from God our Father and from our Lord and Savior Jesus Christ. Amen. The word of God that we </w:t>
      </w:r>
      <w:r w:rsidR="00B730E8">
        <w:t xml:space="preserve">consider today is from the Gospel of Matthew: </w:t>
      </w:r>
      <w:r w:rsidR="00B730E8">
        <w:rPr>
          <w:i/>
        </w:rPr>
        <w:t>A man had two sons. And he went to the first and said, ‘Off you go, my lad, and work in the vineyard today.’ ‘No, I won’t,’ he replied; but later he changed his mind and went. He went to the other and said the same thing. ‘Yes, sir,’ he replied; but he didn’t go. Which of the two did his father’s will?</w:t>
      </w:r>
    </w:p>
    <w:p w14:paraId="229A68F9" w14:textId="15F4431C" w:rsidR="006E69EF" w:rsidRPr="009016EB" w:rsidRDefault="00B70DF8" w:rsidP="00245C0B">
      <w:pPr>
        <w:spacing w:line="360" w:lineRule="auto"/>
      </w:pPr>
      <w:r>
        <w:tab/>
      </w:r>
      <w:r w:rsidR="006E69EF">
        <w:rPr>
          <w:b/>
        </w:rPr>
        <w:t xml:space="preserve">Be like the prostitutes! That </w:t>
      </w:r>
      <w:r w:rsidR="009016EB">
        <w:rPr>
          <w:b/>
        </w:rPr>
        <w:t xml:space="preserve">is Jesus’ message for us today. </w:t>
      </w:r>
    </w:p>
    <w:p w14:paraId="18B9E569" w14:textId="2BB4E12A" w:rsidR="00D824F5" w:rsidRDefault="00367391" w:rsidP="006E69EF">
      <w:pPr>
        <w:spacing w:line="360" w:lineRule="auto"/>
        <w:ind w:firstLine="720"/>
      </w:pPr>
      <w:r>
        <w:t xml:space="preserve">As usual, today’s selection from Matthew’s Gospel finds the leadership of Israel sparring with Jesus. This time, it’s the chief priests and the elders. </w:t>
      </w:r>
      <w:r w:rsidR="00375755">
        <w:t>They</w:t>
      </w:r>
      <w:r>
        <w:t xml:space="preserve"> are ask</w:t>
      </w:r>
      <w:r w:rsidR="00375755">
        <w:t>ing</w:t>
      </w:r>
      <w:r>
        <w:t xml:space="preserve"> Jesus a simple question. On the surface it seems innocent enough</w:t>
      </w:r>
      <w:r w:rsidR="00D824F5">
        <w:t xml:space="preserve"> – “Who gave you the authority to heal on the Sabbath, to forgive sins, or to teach here in the temple?” But Jesus knows their question is </w:t>
      </w:r>
      <w:r w:rsidR="00DD30F0">
        <w:t xml:space="preserve">yet </w:t>
      </w:r>
      <w:r w:rsidR="00D824F5">
        <w:t xml:space="preserve">another trap. What they’re doing is the crime drama equivalent of wearing a wire, having a casual conversation with Jesus, and trying to get him to confess to the crime of blasphemy while their cohorts are parked nearby in the police truck listening to every word. They want to pounce on Jesus. </w:t>
      </w:r>
    </w:p>
    <w:p w14:paraId="2EA2B587" w14:textId="04D91A36" w:rsidR="00D824F5" w:rsidRDefault="00D824F5" w:rsidP="00D824F5">
      <w:pPr>
        <w:spacing w:line="360" w:lineRule="auto"/>
        <w:ind w:firstLine="720"/>
      </w:pPr>
      <w:r>
        <w:t xml:space="preserve">But Jesus turns their trap on them. “I’ll play along in your little game. I’ll answer your question but first let me ask you a question. Was John’s baptism from heaven or from man?” Now of course they didn’t believe it was from God. They thought John was a phony, a dangerous and misleading figure in league with Jesus. But they were afraid to say that. They were in a public place surrounded by a crowd who all </w:t>
      </w:r>
      <w:r w:rsidR="00375755">
        <w:t>believe</w:t>
      </w:r>
      <w:r>
        <w:t xml:space="preserve"> John </w:t>
      </w:r>
      <w:r w:rsidR="00375755">
        <w:t>is</w:t>
      </w:r>
      <w:r>
        <w:t xml:space="preserve"> a prophet. The safe answer in that situation would be, “John’s baptism was from God.” But if they said that, then Jesus would have caught them in a trap – “</w:t>
      </w:r>
      <w:r w:rsidR="00375755">
        <w:t xml:space="preserve">Aha! </w:t>
      </w:r>
      <w:r>
        <w:t xml:space="preserve">If he was sent by God, why didn’t you believe him?” So they said, “We don’t know.” </w:t>
      </w:r>
      <w:r w:rsidR="00375755">
        <w:t>And</w:t>
      </w:r>
      <w:r>
        <w:t xml:space="preserve"> Jesus didn’t answer their question either. </w:t>
      </w:r>
    </w:p>
    <w:p w14:paraId="331AC15A" w14:textId="77777777" w:rsidR="00B70DF8" w:rsidRPr="003B3F13" w:rsidRDefault="00F97918" w:rsidP="00D824F5">
      <w:pPr>
        <w:spacing w:line="360" w:lineRule="auto"/>
        <w:ind w:firstLine="720"/>
      </w:pPr>
      <w:r>
        <w:t xml:space="preserve">Jesus wasn’t content just to escape the priests’ plot though. His next move was to get them to incriminate themselves! So he tells this parable. You’ve got a father and two sons. The father asks them both to work in the vineyard. One says ‘no’ but then changes his mind and goes. The other says ‘yes’ but then changes his mind and doesn’t go. Jesus asks them which son did the will of his father. “Obviously the first.” Even though he said he wasn’t going to work, in actuality, he did what his father asked. The second son told his dad what he wanted to hear but </w:t>
      </w:r>
      <w:r w:rsidR="003B3F13">
        <w:t>didn’t do what he asked. In an indirect way, Jesus tells these conniving priests and elders, “</w:t>
      </w:r>
      <w:r w:rsidR="003B3F13">
        <w:rPr>
          <w:b/>
        </w:rPr>
        <w:t>You</w:t>
      </w:r>
      <w:r w:rsidR="003B3F13">
        <w:t xml:space="preserve"> are the second son! You </w:t>
      </w:r>
      <w:r w:rsidR="003B3F13">
        <w:rPr>
          <w:b/>
        </w:rPr>
        <w:t>say</w:t>
      </w:r>
      <w:r w:rsidR="003B3F13">
        <w:t xml:space="preserve"> you do the will of God. You </w:t>
      </w:r>
      <w:r w:rsidR="003B3F13">
        <w:rPr>
          <w:b/>
        </w:rPr>
        <w:t>say</w:t>
      </w:r>
      <w:r w:rsidR="003B3F13">
        <w:t xml:space="preserve"> you believe his Word. But when he sent his prophet John to preach to you and baptize you, you didn’t believe! Then when he sent His Son to you, you still didn’t believe!” The message of both John and Jesus was the same. It was simple and consistent: </w:t>
      </w:r>
      <w:r w:rsidR="003B3F13">
        <w:rPr>
          <w:i/>
        </w:rPr>
        <w:t>repent and believe the good news!</w:t>
      </w:r>
      <w:r w:rsidR="003B3F13">
        <w:t xml:space="preserve"> This they would not do. </w:t>
      </w:r>
      <w:r w:rsidR="003B3F13">
        <w:rPr>
          <w:b/>
        </w:rPr>
        <w:t>They</w:t>
      </w:r>
      <w:r w:rsidR="003B3F13">
        <w:t xml:space="preserve"> were already righteous. </w:t>
      </w:r>
      <w:r w:rsidR="003B3F13">
        <w:rPr>
          <w:b/>
        </w:rPr>
        <w:t xml:space="preserve">They </w:t>
      </w:r>
      <w:r w:rsidR="003B3F13">
        <w:t>didn’t need to repent!</w:t>
      </w:r>
    </w:p>
    <w:p w14:paraId="24787436" w14:textId="1943C050" w:rsidR="005422AC" w:rsidRDefault="003B3F13" w:rsidP="00D824F5">
      <w:pPr>
        <w:spacing w:line="360" w:lineRule="auto"/>
        <w:ind w:firstLine="720"/>
      </w:pPr>
      <w:r>
        <w:lastRenderedPageBreak/>
        <w:t xml:space="preserve">By comparison, the prostitutes and greedy tax collectors eagerly ate up this message. When they heard the preaching of John and Jesus they changed their minds like the first son. They turned from their sins, and cherished this news that Jesus was the Lamb of God sent from heaven to forgive their evils and offer them </w:t>
      </w:r>
      <w:r w:rsidR="006E69EF">
        <w:t>the kind of life God intended for them.</w:t>
      </w:r>
      <w:r>
        <w:t xml:space="preserve"> </w:t>
      </w:r>
      <w:r w:rsidR="006E69EF">
        <w:t xml:space="preserve">Because the prostitutes and tax collectors actually heeded the message, actually repented and believed the gospel, Jesus said they would </w:t>
      </w:r>
      <w:r w:rsidR="005422AC">
        <w:t>take first place in</w:t>
      </w:r>
      <w:r w:rsidR="00375755">
        <w:t xml:space="preserve"> the Kingdom of God instead of </w:t>
      </w:r>
      <w:r w:rsidR="006E69EF">
        <w:t>folks like the priests who only say they lis</w:t>
      </w:r>
      <w:r w:rsidR="005422AC">
        <w:t xml:space="preserve">ten to God but in the end actually don’t. </w:t>
      </w:r>
    </w:p>
    <w:p w14:paraId="3C0EFF47" w14:textId="77777777" w:rsidR="005422AC" w:rsidRDefault="005422AC" w:rsidP="00D824F5">
      <w:pPr>
        <w:spacing w:line="360" w:lineRule="auto"/>
        <w:ind w:firstLine="720"/>
      </w:pPr>
      <w:r>
        <w:t xml:space="preserve">So where does all this put us? </w:t>
      </w:r>
    </w:p>
    <w:p w14:paraId="26642175" w14:textId="57358524" w:rsidR="00C240AA" w:rsidRDefault="005422AC" w:rsidP="00D824F5">
      <w:pPr>
        <w:spacing w:line="360" w:lineRule="auto"/>
        <w:ind w:firstLine="720"/>
      </w:pPr>
      <w:r>
        <w:t xml:space="preserve">As Christians, we all started out as the son who said, </w:t>
      </w:r>
      <w:r w:rsidRPr="005422AC">
        <w:t>“No thanks, Dad.”</w:t>
      </w:r>
      <w:r>
        <w:t xml:space="preserve"> Conceived and born with a sinful nature, none of us had a natural inclination to listen to God. That’s why we baptize babies. We are all born with a need to have our minds changed and our sins forgiven. </w:t>
      </w:r>
      <w:r w:rsidR="009059EE">
        <w:t>Jesus didn’t say, “Let the little children go off and play, they</w:t>
      </w:r>
      <w:r w:rsidR="00731BCC">
        <w:t>’re fine</w:t>
      </w:r>
      <w:r w:rsidR="009059EE">
        <w:t>.” No, he said, “</w:t>
      </w:r>
      <w:r w:rsidR="009059EE" w:rsidRPr="009059EE">
        <w:rPr>
          <w:i/>
        </w:rPr>
        <w:t>Let the little children come to me</w:t>
      </w:r>
      <w:r w:rsidR="009059EE">
        <w:t xml:space="preserve">, and he blessed them.” </w:t>
      </w:r>
      <w:r w:rsidR="00731BCC">
        <w:t xml:space="preserve">So Jesus blesses us; he claims us and cleanses us from the sin we inherited and the sin we’ve actually committed. We began our lives with this reluctant attitude saying no to God. “No! I don’t </w:t>
      </w:r>
      <w:proofErr w:type="spellStart"/>
      <w:proofErr w:type="gramStart"/>
      <w:r w:rsidR="00731BCC">
        <w:t>wanna</w:t>
      </w:r>
      <w:proofErr w:type="spellEnd"/>
      <w:proofErr w:type="gramEnd"/>
      <w:r w:rsidR="00731BCC">
        <w:t xml:space="preserve"> work in the vineyard. I’d rather just sit here and play video games!” </w:t>
      </w:r>
      <w:r w:rsidR="00C240AA">
        <w:t>But then God made us into the kind of people who changed our minds. By God’s enabling, we got off our lazy butts an</w:t>
      </w:r>
      <w:r w:rsidR="00375755">
        <w:t>d we did the will of the Father, that is, w</w:t>
      </w:r>
      <w:r w:rsidR="00C240AA">
        <w:t>e believed in the name of his only Son. But t</w:t>
      </w:r>
      <w:r w:rsidR="00375755">
        <w:t>he door is left open for us if we want to leave.</w:t>
      </w:r>
    </w:p>
    <w:p w14:paraId="6A645719" w14:textId="471C658A" w:rsidR="0094507E" w:rsidRDefault="00C240AA" w:rsidP="00D824F5">
      <w:pPr>
        <w:spacing w:line="360" w:lineRule="auto"/>
        <w:ind w:firstLine="720"/>
        <w:rPr>
          <w:i/>
        </w:rPr>
      </w:pPr>
      <w:r>
        <w:t xml:space="preserve">This parable </w:t>
      </w:r>
      <w:r w:rsidR="00375755">
        <w:t>is</w:t>
      </w:r>
      <w:r>
        <w:t xml:space="preserve"> a warning to us. Let us beware that we don’t change our minds back to where we started. Beware that we don’t start thinking like the chief priests and elders of our Lord’s </w:t>
      </w:r>
      <w:proofErr w:type="gramStart"/>
      <w:r>
        <w:t>day</w:t>
      </w:r>
      <w:proofErr w:type="gramEnd"/>
      <w:r>
        <w:t xml:space="preserve">. We don’t dare think that repentance and faith are in the rear view mirror. Far too often we take baptism and faith for granted. Baptism is treated </w:t>
      </w:r>
      <w:r w:rsidR="00972B4D">
        <w:t xml:space="preserve">as a get out of hell free card. </w:t>
      </w:r>
      <w:proofErr w:type="gramStart"/>
      <w:r w:rsidR="00972B4D">
        <w:t>As if we could stick it in the back of our wallet and forget about it.</w:t>
      </w:r>
      <w:proofErr w:type="gramEnd"/>
      <w:r w:rsidR="00972B4D">
        <w:t xml:space="preserve"> </w:t>
      </w:r>
      <w:r>
        <w:t>As if we could bring our children to church to be baptized,</w:t>
      </w:r>
      <w:r w:rsidR="00972B4D">
        <w:t xml:space="preserve"> but </w:t>
      </w:r>
      <w:r>
        <w:t xml:space="preserve">keep them away from God’s house for years, and expect their faith to remain with them. </w:t>
      </w:r>
      <w:r w:rsidR="00FA64B4">
        <w:t xml:space="preserve">It’s foolish! </w:t>
      </w:r>
      <w:r>
        <w:t xml:space="preserve">Or as if we adults think it’s enough to </w:t>
      </w:r>
      <w:r>
        <w:rPr>
          <w:b/>
        </w:rPr>
        <w:t>say</w:t>
      </w:r>
      <w:r>
        <w:t xml:space="preserve"> we believe in God while we neglect </w:t>
      </w:r>
      <w:r w:rsidR="00FA64B4">
        <w:t xml:space="preserve">to gather around </w:t>
      </w:r>
      <w:r>
        <w:t>His Word</w:t>
      </w:r>
      <w:r w:rsidR="00FA64B4">
        <w:t xml:space="preserve"> and</w:t>
      </w:r>
      <w:r>
        <w:t xml:space="preserve"> His Supper, the very means by whic</w:t>
      </w:r>
      <w:r w:rsidR="0094507E">
        <w:t xml:space="preserve">h he sustains faith in Christ. Lest any of us here today forget it, there is more to being a Christian than the day of your baptism. As the Small Catechism reminds us, </w:t>
      </w:r>
      <w:proofErr w:type="gramStart"/>
      <w:r w:rsidR="0094507E">
        <w:rPr>
          <w:i/>
        </w:rPr>
        <w:t>What</w:t>
      </w:r>
      <w:proofErr w:type="gramEnd"/>
      <w:r w:rsidR="0094507E">
        <w:rPr>
          <w:i/>
        </w:rPr>
        <w:t xml:space="preserve"> does such baptizing with water indicate? </w:t>
      </w:r>
      <w:r>
        <w:t xml:space="preserve"> </w:t>
      </w:r>
      <w:r w:rsidR="0094507E">
        <w:t xml:space="preserve">Answer: </w:t>
      </w:r>
      <w:r w:rsidR="0094507E">
        <w:rPr>
          <w:i/>
        </w:rPr>
        <w:t xml:space="preserve">It indicates that we should by </w:t>
      </w:r>
      <w:r w:rsidR="0094507E">
        <w:rPr>
          <w:b/>
          <w:i/>
        </w:rPr>
        <w:t>daily</w:t>
      </w:r>
      <w:r w:rsidR="0094507E">
        <w:rPr>
          <w:i/>
        </w:rPr>
        <w:t xml:space="preserve"> contrition and repentance be drowned and die with all sins and evil desires, and that a new man should </w:t>
      </w:r>
      <w:r w:rsidR="0094507E">
        <w:rPr>
          <w:b/>
          <w:i/>
        </w:rPr>
        <w:t>daily</w:t>
      </w:r>
      <w:r w:rsidR="0094507E">
        <w:rPr>
          <w:i/>
        </w:rPr>
        <w:t xml:space="preserve"> emerge and arise to live before God in righteousness and purity forever. </w:t>
      </w:r>
    </w:p>
    <w:p w14:paraId="266E52DE" w14:textId="119FD980" w:rsidR="00C240AA" w:rsidRDefault="00FA64B4" w:rsidP="005F14FF">
      <w:pPr>
        <w:spacing w:line="360" w:lineRule="auto"/>
        <w:ind w:firstLine="720"/>
      </w:pPr>
      <w:r w:rsidRPr="00FA64B4">
        <w:rPr>
          <w:b/>
        </w:rPr>
        <w:t>Daily</w:t>
      </w:r>
      <w:r>
        <w:t xml:space="preserve"> repentance. </w:t>
      </w:r>
      <w:r w:rsidR="0094507E">
        <w:t xml:space="preserve">To repent means to turn away from </w:t>
      </w:r>
      <w:bookmarkStart w:id="0" w:name="_GoBack"/>
      <w:bookmarkEnd w:id="0"/>
      <w:r w:rsidR="0094507E">
        <w:t xml:space="preserve">sin; to do a 180; or as Jesus puts it in the parable, to change ones mind. </w:t>
      </w:r>
      <w:r>
        <w:t>This doesn’t happen</w:t>
      </w:r>
      <w:r w:rsidR="0094507E">
        <w:t xml:space="preserve"> once and </w:t>
      </w:r>
      <w:r>
        <w:t xml:space="preserve">then we </w:t>
      </w:r>
      <w:r w:rsidR="0094507E">
        <w:t xml:space="preserve">wash our hands of it. </w:t>
      </w:r>
      <w:r w:rsidR="00972B4D">
        <w:t xml:space="preserve">Luther knew this. </w:t>
      </w:r>
      <w:r w:rsidR="005F14FF">
        <w:t>This month we commemorate the 500</w:t>
      </w:r>
      <w:r w:rsidR="005F14FF" w:rsidRPr="005F14FF">
        <w:rPr>
          <w:vertAlign w:val="superscript"/>
        </w:rPr>
        <w:t>th</w:t>
      </w:r>
      <w:r w:rsidR="005F14FF">
        <w:t xml:space="preserve"> year since Luther posted the 95 theses. The first of these 95 statements is worth remembering. It says this: “</w:t>
      </w:r>
      <w:r w:rsidR="005F14FF" w:rsidRPr="005F14FF">
        <w:rPr>
          <w:i/>
        </w:rPr>
        <w:t>When our Lord</w:t>
      </w:r>
      <w:r>
        <w:rPr>
          <w:i/>
        </w:rPr>
        <w:t xml:space="preserve"> and Master</w:t>
      </w:r>
      <w:r w:rsidR="005F14FF" w:rsidRPr="005F14FF">
        <w:rPr>
          <w:i/>
        </w:rPr>
        <w:t xml:space="preserve"> Jesus Christ said, ‘Repent,’ he willed the entire life of believers to be one of repentance.</w:t>
      </w:r>
      <w:r w:rsidR="005F14FF">
        <w:t xml:space="preserve">” Our </w:t>
      </w:r>
      <w:r>
        <w:t>entire</w:t>
      </w:r>
      <w:r w:rsidR="005F14FF">
        <w:t xml:space="preserve"> life! </w:t>
      </w:r>
      <w:r>
        <w:t>E</w:t>
      </w:r>
      <w:r w:rsidR="0094507E">
        <w:t xml:space="preserve">very day a part of us must </w:t>
      </w:r>
      <w:r w:rsidR="0094507E">
        <w:rPr>
          <w:b/>
        </w:rPr>
        <w:t>die</w:t>
      </w:r>
      <w:r w:rsidR="0094507E">
        <w:t xml:space="preserve"> – that old self; the one that doesn’t want to do what God wills. And every day a new person must arise and be born to live before God; that person whose mind is changed and gladly goes out into the vineyard ready to work. </w:t>
      </w:r>
    </w:p>
    <w:p w14:paraId="716DE0FE" w14:textId="77777777" w:rsidR="0094507E" w:rsidRPr="00235B9F" w:rsidRDefault="005F14FF" w:rsidP="00D824F5">
      <w:pPr>
        <w:spacing w:line="360" w:lineRule="auto"/>
        <w:ind w:firstLine="720"/>
      </w:pPr>
      <w:r>
        <w:t xml:space="preserve">Let these words of our Lord caution us not to become smug and secure because we live “decent” or “Christian” lives; because we appear outwardly to be better than so many others – murderers, drug dealers, rapists. </w:t>
      </w:r>
      <w:r w:rsidRPr="005F14FF">
        <w:rPr>
          <w:b/>
        </w:rPr>
        <w:t>Those</w:t>
      </w:r>
      <w:r>
        <w:t xml:space="preserve"> are the people who really need Jesus. And yet, do we need him any less? </w:t>
      </w:r>
      <w:r w:rsidR="00B07DE7">
        <w:t xml:space="preserve">We are no better than they. When we think we aren’t so bad, we become numb to our deep need for the Savior. </w:t>
      </w:r>
      <w:r w:rsidR="0094507E" w:rsidRPr="005F14FF">
        <w:t>The</w:t>
      </w:r>
      <w:r w:rsidR="0094507E">
        <w:t xml:space="preserve"> people</w:t>
      </w:r>
      <w:r w:rsidR="00B07DE7">
        <w:t xml:space="preserve"> Jesus</w:t>
      </w:r>
      <w:r w:rsidR="0094507E">
        <w:t xml:space="preserve"> </w:t>
      </w:r>
      <w:r>
        <w:t xml:space="preserve">holds </w:t>
      </w:r>
      <w:proofErr w:type="gramStart"/>
      <w:r>
        <w:t>up</w:t>
      </w:r>
      <w:proofErr w:type="gramEnd"/>
      <w:r>
        <w:t xml:space="preserve"> as </w:t>
      </w:r>
      <w:r w:rsidR="00B07DE7">
        <w:t>the</w:t>
      </w:r>
      <w:r>
        <w:t xml:space="preserve"> example </w:t>
      </w:r>
      <w:r w:rsidR="00FA64B4">
        <w:t xml:space="preserve">for us </w:t>
      </w:r>
      <w:r w:rsidR="0094507E">
        <w:t>are the prostitutes</w:t>
      </w:r>
      <w:r>
        <w:t xml:space="preserve"> who came to be baptized by John! That doesn’t mean I should emulate their evil </w:t>
      </w:r>
      <w:r w:rsidR="00B07DE7">
        <w:t xml:space="preserve">deeds! It does mean </w:t>
      </w:r>
      <w:r>
        <w:t>I must realize that my sin is just as horrible to God as the worst sin I can imagine and that I desperately need to change</w:t>
      </w:r>
      <w:r w:rsidR="00B07DE7">
        <w:t xml:space="preserve"> my mind and hear the gospel</w:t>
      </w:r>
      <w:r w:rsidR="00235B9F">
        <w:t xml:space="preserve"> </w:t>
      </w:r>
      <w:r w:rsidR="00235B9F">
        <w:rPr>
          <w:b/>
        </w:rPr>
        <w:t>daily.</w:t>
      </w:r>
      <w:r w:rsidR="00235B9F">
        <w:t xml:space="preserve"> </w:t>
      </w:r>
    </w:p>
    <w:p w14:paraId="1F5D6204" w14:textId="01FB3B1B" w:rsidR="00B07DE7" w:rsidRPr="00B07DE7" w:rsidRDefault="00B07DE7" w:rsidP="00D824F5">
      <w:pPr>
        <w:spacing w:line="360" w:lineRule="auto"/>
        <w:ind w:firstLine="720"/>
      </w:pPr>
      <w:r>
        <w:t>The gospel is the good news of Jesus. Jesus would be the son in the story who when his Father sent him into the vineyard to work, he said, “</w:t>
      </w:r>
      <w:r>
        <w:rPr>
          <w:i/>
        </w:rPr>
        <w:t>Thy will be done, Lord”</w:t>
      </w:r>
      <w:r>
        <w:t xml:space="preserve"> and immediately he went and he did as his Father wished without changing his mind. Jesus could have changed course many times. He was tempted, opposed, and even his family distanced themselves from him. He could have forsaken his path and returned home to Nazareth to live a normal life. Instead, he continued resolutely in his Father’s will. Finally the day came when the chief priests had their moment of triumph. They trapped him and managed to get him the death sentence. Still, there was time for Jesus to change his mind but he pressed forward and faced </w:t>
      </w:r>
      <w:r w:rsidR="00B45885">
        <w:t xml:space="preserve">crucifixion head on. He went to death and back again in order to secure a place for repentant prostitutes in his kingdom. Remember, it was the criminal on the cross, not the Pharisee on the cross, who was promised </w:t>
      </w:r>
      <w:r w:rsidR="00F9283F">
        <w:t xml:space="preserve">a place in </w:t>
      </w:r>
      <w:r w:rsidR="00B45885">
        <w:t>Paradise. Forgiveness is given to those who need to be forgiven. So</w:t>
      </w:r>
      <w:r w:rsidR="00F9283F">
        <w:t>, in short,</w:t>
      </w:r>
      <w:r w:rsidR="00B45885">
        <w:t xml:space="preserve"> be like the prostitutes. Repent and believe the good news. </w:t>
      </w:r>
      <w:r w:rsidR="00F9283F">
        <w:t>Jesus has prepared a place</w:t>
      </w:r>
      <w:r w:rsidR="00B45885">
        <w:t xml:space="preserve"> in the kingdom for you</w:t>
      </w:r>
      <w:r w:rsidR="00235B9F">
        <w:t xml:space="preserve"> too</w:t>
      </w:r>
      <w:r w:rsidR="00B45885">
        <w:t>. AMEN.</w:t>
      </w:r>
    </w:p>
    <w:p w14:paraId="5C86031A" w14:textId="77777777" w:rsidR="00115729" w:rsidRDefault="00115729" w:rsidP="00245C0B">
      <w:pPr>
        <w:spacing w:line="360" w:lineRule="auto"/>
      </w:pPr>
      <w:r>
        <w:tab/>
        <w:t xml:space="preserve">May the peace of God, which surpasses all understanding, guard your hearts and minds in Christ </w:t>
      </w:r>
      <w:proofErr w:type="gramStart"/>
      <w:r>
        <w:t>Jesus.</w:t>
      </w:r>
      <w:proofErr w:type="gramEnd"/>
      <w:r>
        <w:t xml:space="preserve"> Amen.</w:t>
      </w:r>
    </w:p>
    <w:sectPr w:rsidR="00115729" w:rsidSect="00245C0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attachedTemplate r:id="rId1"/>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730E8"/>
    <w:rsid w:val="00051F6B"/>
    <w:rsid w:val="00115729"/>
    <w:rsid w:val="00235B9F"/>
    <w:rsid w:val="00245C0B"/>
    <w:rsid w:val="002E7EAA"/>
    <w:rsid w:val="00367391"/>
    <w:rsid w:val="00375755"/>
    <w:rsid w:val="003B3F13"/>
    <w:rsid w:val="00416178"/>
    <w:rsid w:val="005422AC"/>
    <w:rsid w:val="0054743B"/>
    <w:rsid w:val="005F14FF"/>
    <w:rsid w:val="006E69EF"/>
    <w:rsid w:val="00731BCC"/>
    <w:rsid w:val="009016EB"/>
    <w:rsid w:val="009059EE"/>
    <w:rsid w:val="0094507E"/>
    <w:rsid w:val="00972B4D"/>
    <w:rsid w:val="00A848B2"/>
    <w:rsid w:val="00B07DE7"/>
    <w:rsid w:val="00B45885"/>
    <w:rsid w:val="00B45ECA"/>
    <w:rsid w:val="00B70DF8"/>
    <w:rsid w:val="00B730E8"/>
    <w:rsid w:val="00B80D5D"/>
    <w:rsid w:val="00C240AA"/>
    <w:rsid w:val="00D824F5"/>
    <w:rsid w:val="00DD30F0"/>
    <w:rsid w:val="00DF68A7"/>
    <w:rsid w:val="00F9283F"/>
    <w:rsid w:val="00F97918"/>
    <w:rsid w:val="00FA64B4"/>
    <w:rsid w:val="00FE6B8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F721AA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42293370">
      <w:bodyDiv w:val="1"/>
      <w:marLeft w:val="0"/>
      <w:marRight w:val="0"/>
      <w:marTop w:val="0"/>
      <w:marBottom w:val="0"/>
      <w:divBdr>
        <w:top w:val="none" w:sz="0" w:space="0" w:color="auto"/>
        <w:left w:val="none" w:sz="0" w:space="0" w:color="auto"/>
        <w:bottom w:val="none" w:sz="0" w:space="0" w:color="auto"/>
        <w:right w:val="none" w:sz="0" w:space="0" w:color="auto"/>
      </w:divBdr>
    </w:div>
    <w:div w:id="2097356521">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SSD:Users:Jon:Library:Application%20Support:Microsoft:Office:User%20Templates:My%20Templates:Serm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Sermon.dotx</Template>
  <TotalTime>183</TotalTime>
  <Pages>3</Pages>
  <Words>1624</Words>
  <Characters>7017</Characters>
  <Application>Microsoft Macintosh Word</Application>
  <DocSecurity>0</DocSecurity>
  <Lines>91</Lines>
  <Paragraphs>20</Paragraphs>
  <ScaleCrop>false</ScaleCrop>
  <Company>Concordia Seminary</Company>
  <LinksUpToDate>false</LinksUpToDate>
  <CharactersWithSpaces>8621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Crawford</dc:creator>
  <cp:keywords/>
  <dc:description/>
  <cp:lastModifiedBy>Jonathan Crawford</cp:lastModifiedBy>
  <cp:revision>8</cp:revision>
  <cp:lastPrinted>2017-09-30T21:26:00Z</cp:lastPrinted>
  <dcterms:created xsi:type="dcterms:W3CDTF">2017-09-29T17:21:00Z</dcterms:created>
  <dcterms:modified xsi:type="dcterms:W3CDTF">2017-09-30T21:45:00Z</dcterms:modified>
</cp:coreProperties>
</file>