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7D63AC" w14:textId="77777777" w:rsidR="00051F6B" w:rsidRDefault="00FE6B83" w:rsidP="00245C0B">
      <w:pPr>
        <w:jc w:val="right"/>
      </w:pPr>
      <w:r>
        <w:t xml:space="preserve">Rev. </w:t>
      </w:r>
      <w:r w:rsidR="0054743B">
        <w:t>Jonathan Crawford</w:t>
      </w:r>
    </w:p>
    <w:p w14:paraId="4B657E4C" w14:textId="77777777" w:rsidR="0054743B" w:rsidRDefault="00F84556" w:rsidP="00245C0B">
      <w:pPr>
        <w:jc w:val="right"/>
      </w:pPr>
      <w:r>
        <w:t>October 21, 22, 2017</w:t>
      </w:r>
    </w:p>
    <w:p w14:paraId="0FAB0806" w14:textId="77777777" w:rsidR="0054743B" w:rsidRDefault="00F84556" w:rsidP="00245C0B">
      <w:pPr>
        <w:jc w:val="right"/>
      </w:pPr>
      <w:r>
        <w:t>Matthew 22:15-22</w:t>
      </w:r>
    </w:p>
    <w:p w14:paraId="2F5F7C90" w14:textId="77777777" w:rsidR="0054743B" w:rsidRDefault="00F84556" w:rsidP="00245C0B">
      <w:pPr>
        <w:jc w:val="right"/>
      </w:pPr>
      <w:r>
        <w:t>Whose Image and Likeness?</w:t>
      </w:r>
    </w:p>
    <w:p w14:paraId="7D3A647E" w14:textId="77777777" w:rsidR="0054743B" w:rsidRDefault="0054743B" w:rsidP="00245C0B">
      <w:pPr>
        <w:jc w:val="right"/>
      </w:pPr>
    </w:p>
    <w:p w14:paraId="442E4137" w14:textId="77777777" w:rsidR="0054743B"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F84556">
        <w:t xml:space="preserve">consider today is from Matthew 22: </w:t>
      </w:r>
      <w:r w:rsidR="00F84556" w:rsidRPr="00F84556">
        <w:rPr>
          <w:i/>
          <w:lang w:eastAsia="ja-JP"/>
        </w:rPr>
        <w:t>Therefore render to Caesar the things that are Caesar’s, and to God the things that are God’s</w:t>
      </w:r>
      <w:r w:rsidRPr="00F84556">
        <w:rPr>
          <w:i/>
        </w:rPr>
        <w:t>.</w:t>
      </w:r>
    </w:p>
    <w:p w14:paraId="3D88B62B" w14:textId="77777777" w:rsidR="00F84556" w:rsidRDefault="00B70DF8" w:rsidP="00F84556">
      <w:pPr>
        <w:spacing w:line="360" w:lineRule="auto"/>
      </w:pPr>
      <w:r>
        <w:tab/>
      </w:r>
      <w:r w:rsidR="00F84556">
        <w:t xml:space="preserve">“Is it lawful to pay the Roman tax or not?” </w:t>
      </w:r>
      <w:r w:rsidR="00F542CD">
        <w:t xml:space="preserve">Time seemed to slow down in the temple precincts as they waited for Jesus’ response. An unlikely alliance of political enemies, </w:t>
      </w:r>
      <w:r w:rsidR="00DC2207">
        <w:t>some</w:t>
      </w:r>
      <w:r w:rsidR="00F542CD">
        <w:t xml:space="preserve"> students of the Pharisees and the </w:t>
      </w:r>
      <w:proofErr w:type="spellStart"/>
      <w:r w:rsidR="00F542CD">
        <w:t>Herodians</w:t>
      </w:r>
      <w:proofErr w:type="spellEnd"/>
      <w:r w:rsidR="00F542CD">
        <w:t xml:space="preserve"> smiled devilishly, knowing they had trapped him</w:t>
      </w:r>
      <w:r w:rsidR="00DC2207">
        <w:t xml:space="preserve"> this time</w:t>
      </w:r>
      <w:r w:rsidR="00F542CD">
        <w:t>. The crowd that had gathered to hear his teaching leaned in closer with their unblinking eyes locked on him. How would he answer?</w:t>
      </w:r>
    </w:p>
    <w:p w14:paraId="40C16BA2" w14:textId="14A7DEB8" w:rsidR="008E2C7E" w:rsidRDefault="00F542CD" w:rsidP="00F84556">
      <w:pPr>
        <w:spacing w:line="360" w:lineRule="auto"/>
      </w:pPr>
      <w:r>
        <w:tab/>
        <w:t>It was a simple question about stewardship and yet the politics involved were complex. If Jesus responded affirmatively, “Yes, it is right to pay taxes to Caesar,” he would be complying with the law of the land but he would also likely lose popular support. The census tax had only recently been imposed on Rome’s Jewish subjects and it was hated as a sign of Roman oppression. Worse than that, the coins used for this tax were considered idolatrous. Worth about a day’s work, these coins bore the i</w:t>
      </w:r>
      <w:r w:rsidR="008E7C45">
        <w:t xml:space="preserve">mage of Emperor Tiberius Caesar </w:t>
      </w:r>
      <w:r>
        <w:t>along with the blasphemous inscription, “</w:t>
      </w:r>
      <w:r w:rsidR="008E2C7E">
        <w:t>Tiberius Caesar, son of the divine Augustus” and on the back, “</w:t>
      </w:r>
      <w:proofErr w:type="spellStart"/>
      <w:r w:rsidR="008E2C7E">
        <w:t>Pontif</w:t>
      </w:r>
      <w:proofErr w:type="spellEnd"/>
      <w:r w:rsidR="008E2C7E">
        <w:t xml:space="preserve"> Maxim – High Priest.” </w:t>
      </w:r>
      <w:proofErr w:type="gramStart"/>
      <w:r w:rsidR="008E2C7E">
        <w:t>Obviously very offensive claims to the people of Judah.</w:t>
      </w:r>
      <w:proofErr w:type="gramEnd"/>
      <w:r w:rsidR="008E2C7E">
        <w:t xml:space="preserve"> Caesar’s claim to be the son of a god must have been </w:t>
      </w:r>
      <w:r w:rsidR="008E7C45">
        <w:t xml:space="preserve">especially </w:t>
      </w:r>
      <w:r w:rsidR="008E2C7E">
        <w:t>laughable to Jesus! For Jesus to support this tax, which had to be paid with this coin, would be seen as an insult to his people. On the other hand, if he responded in the negative, “No. We should not give a dime to our pagan overlords,” he could be arrested for preaching treason.</w:t>
      </w:r>
    </w:p>
    <w:p w14:paraId="574B01CA" w14:textId="77777777" w:rsidR="003258C8" w:rsidRDefault="00DC2207" w:rsidP="00F84556">
      <w:pPr>
        <w:spacing w:line="360" w:lineRule="auto"/>
      </w:pPr>
      <w:r>
        <w:tab/>
        <w:t xml:space="preserve">As it was, Jesus was only days away from being betrayed by Judas Iscariot and crucified by the Romans. Even so, this was still not the appointed time or manner that he was to be seized and executed. It wasn’t that Jesus was unwilling to face his death – but it wasn’t going to come prematurely because </w:t>
      </w:r>
      <w:proofErr w:type="gramStart"/>
      <w:r>
        <w:t>he was outwitted by some punks</w:t>
      </w:r>
      <w:proofErr w:type="gramEnd"/>
      <w:r>
        <w:t xml:space="preserve">. He would die but only on His terms and according to His Father’s plan. But how would he escape this one? </w:t>
      </w:r>
      <w:r w:rsidR="003258C8">
        <w:t>Well, he gives a brilliant response!</w:t>
      </w:r>
    </w:p>
    <w:p w14:paraId="69C589D2" w14:textId="77777777" w:rsidR="00524612" w:rsidRDefault="003258C8" w:rsidP="00245C0B">
      <w:pPr>
        <w:spacing w:line="360" w:lineRule="auto"/>
        <w:rPr>
          <w:lang w:eastAsia="ja-JP"/>
        </w:rPr>
      </w:pPr>
      <w:r>
        <w:tab/>
        <w:t>First, he asks for one of these coins used for the census tax. He asks the audience for a visual aid. It’s a little ironic that one of them</w:t>
      </w:r>
      <w:r w:rsidR="008E7C45">
        <w:t xml:space="preserve"> just</w:t>
      </w:r>
      <w:r>
        <w:t xml:space="preserve"> </w:t>
      </w:r>
      <w:r w:rsidR="008E7C45">
        <w:t>happened to be</w:t>
      </w:r>
      <w:r>
        <w:t xml:space="preserve"> carrying the controversial coin. He asks them, “</w:t>
      </w:r>
      <w:r>
        <w:rPr>
          <w:i/>
        </w:rPr>
        <w:t xml:space="preserve">Whose image and whose inscription is this?” </w:t>
      </w:r>
      <w:r w:rsidRPr="003258C8">
        <w:rPr>
          <w:i/>
          <w:lang w:eastAsia="ja-JP"/>
        </w:rPr>
        <w:t>They said, “Caesar’s.” Then he said to them, “Therefore render to Caesar the things that are Caesar’s, and to God the things that are God’s.”</w:t>
      </w:r>
      <w:r>
        <w:rPr>
          <w:i/>
          <w:lang w:eastAsia="ja-JP"/>
        </w:rPr>
        <w:t xml:space="preserve"> </w:t>
      </w:r>
      <w:r>
        <w:rPr>
          <w:lang w:eastAsia="ja-JP"/>
        </w:rPr>
        <w:t xml:space="preserve">This really is remarkable. To us, it probably doesn’t seem like a new idea that we owe certain things to the government and other things to God but you have to remember that this idea was completely foreign to a first century Jew. In Jewish thought, there was no such thing as separation of church and state. The church </w:t>
      </w:r>
      <w:r>
        <w:rPr>
          <w:i/>
          <w:lang w:eastAsia="ja-JP"/>
        </w:rPr>
        <w:t>was</w:t>
      </w:r>
      <w:r>
        <w:rPr>
          <w:lang w:eastAsia="ja-JP"/>
        </w:rPr>
        <w:t xml:space="preserve"> the state. God was their sovereign. Over time, God’s rule became less and less direct but he was always at least theoretically in charge. </w:t>
      </w:r>
    </w:p>
    <w:p w14:paraId="73907759" w14:textId="1D9B1D5A" w:rsidR="003258C8" w:rsidRDefault="003258C8" w:rsidP="00524612">
      <w:pPr>
        <w:spacing w:line="360" w:lineRule="auto"/>
        <w:ind w:firstLine="720"/>
        <w:rPr>
          <w:lang w:eastAsia="ja-JP"/>
        </w:rPr>
      </w:pPr>
      <w:r>
        <w:rPr>
          <w:lang w:eastAsia="ja-JP"/>
        </w:rPr>
        <w:lastRenderedPageBreak/>
        <w:t xml:space="preserve">In Eden, he had direct rule over Adam and Eve. Later, his rule was mediated through prophets, </w:t>
      </w:r>
      <w:r w:rsidR="00524612">
        <w:rPr>
          <w:lang w:eastAsia="ja-JP"/>
        </w:rPr>
        <w:t xml:space="preserve">then </w:t>
      </w:r>
      <w:r>
        <w:rPr>
          <w:lang w:eastAsia="ja-JP"/>
        </w:rPr>
        <w:t>judges, and</w:t>
      </w:r>
      <w:r w:rsidR="00524612">
        <w:rPr>
          <w:lang w:eastAsia="ja-JP"/>
        </w:rPr>
        <w:t xml:space="preserve"> then</w:t>
      </w:r>
      <w:r>
        <w:rPr>
          <w:lang w:eastAsia="ja-JP"/>
        </w:rPr>
        <w:t xml:space="preserve"> kings but </w:t>
      </w:r>
      <w:r w:rsidR="00524612">
        <w:rPr>
          <w:lang w:eastAsia="ja-JP"/>
        </w:rPr>
        <w:t>God</w:t>
      </w:r>
      <w:r>
        <w:rPr>
          <w:lang w:eastAsia="ja-JP"/>
        </w:rPr>
        <w:t xml:space="preserve"> was always at the top. So the idea of paying taxes to support a foreign pagan government was detestable. Here Jesus teaches us that it is acceptable to obey civil leaders even if they do not recognize God’s authority. </w:t>
      </w:r>
      <w:r w:rsidR="008E6293">
        <w:rPr>
          <w:lang w:eastAsia="ja-JP"/>
        </w:rPr>
        <w:t xml:space="preserve">God nevertheless rules through them. This idea is the basis for many societies like ours in which there is no official state religion. </w:t>
      </w:r>
    </w:p>
    <w:p w14:paraId="083F90CA" w14:textId="62C1BDD1" w:rsidR="00B6243F" w:rsidRDefault="003258C8" w:rsidP="00245C0B">
      <w:pPr>
        <w:spacing w:line="360" w:lineRule="auto"/>
        <w:rPr>
          <w:lang w:eastAsia="ja-JP"/>
        </w:rPr>
      </w:pPr>
      <w:r>
        <w:rPr>
          <w:lang w:eastAsia="ja-JP"/>
        </w:rPr>
        <w:tab/>
      </w:r>
      <w:r w:rsidR="008E6293">
        <w:rPr>
          <w:lang w:eastAsia="ja-JP"/>
        </w:rPr>
        <w:t xml:space="preserve">Let’s take a few minutes to unpack what this teaching means for us. Jesus was really accusing his challengers of being poor stewards – not knowing what belonged to whom. The word Jesus uses for paying what is due comes into our English translations as “render” (render unto Caesar…). It properly means </w:t>
      </w:r>
      <w:r w:rsidR="008E6293">
        <w:rPr>
          <w:i/>
          <w:lang w:eastAsia="ja-JP"/>
        </w:rPr>
        <w:t>give back</w:t>
      </w:r>
      <w:r w:rsidR="00524612">
        <w:rPr>
          <w:i/>
          <w:lang w:eastAsia="ja-JP"/>
        </w:rPr>
        <w:t xml:space="preserve"> to</w:t>
      </w:r>
      <w:r w:rsidR="008E6293">
        <w:rPr>
          <w:i/>
          <w:lang w:eastAsia="ja-JP"/>
        </w:rPr>
        <w:t>, return</w:t>
      </w:r>
      <w:r w:rsidR="008E6293">
        <w:rPr>
          <w:lang w:eastAsia="ja-JP"/>
        </w:rPr>
        <w:t>. Jesus is not calling us to give something of our own here. He is calling us to recognize that the things we owe were never ours to begin with. Give back to the government what belongs to them already; what you owe</w:t>
      </w:r>
      <w:proofErr w:type="gramStart"/>
      <w:r w:rsidR="008E6293">
        <w:rPr>
          <w:lang w:eastAsia="ja-JP"/>
        </w:rPr>
        <w:t>;</w:t>
      </w:r>
      <w:proofErr w:type="gramEnd"/>
      <w:r w:rsidR="008E6293">
        <w:rPr>
          <w:lang w:eastAsia="ja-JP"/>
        </w:rPr>
        <w:t xml:space="preserve"> what is your due. Give back to God what belongs to God already. </w:t>
      </w:r>
    </w:p>
    <w:p w14:paraId="09A247D0" w14:textId="77777777" w:rsidR="003258C8" w:rsidRDefault="008E6293" w:rsidP="00B6243F">
      <w:pPr>
        <w:spacing w:line="360" w:lineRule="auto"/>
        <w:ind w:firstLine="720"/>
        <w:rPr>
          <w:lang w:eastAsia="ja-JP"/>
        </w:rPr>
      </w:pPr>
      <w:r>
        <w:rPr>
          <w:lang w:eastAsia="ja-JP"/>
        </w:rPr>
        <w:t xml:space="preserve">So we owe certain things to the civil realm, and we owe certain things to God. What do we owe our country? </w:t>
      </w:r>
      <w:r w:rsidR="00B6243F">
        <w:rPr>
          <w:lang w:eastAsia="ja-JP"/>
        </w:rPr>
        <w:t xml:space="preserve">According to God’s Word, we owe respect and obedience to the civil authorities. That means as long as the government isn’t commanding us to sin, we must </w:t>
      </w:r>
      <w:r w:rsidR="00B6243F">
        <w:rPr>
          <w:i/>
          <w:lang w:eastAsia="ja-JP"/>
        </w:rPr>
        <w:t>always</w:t>
      </w:r>
      <w:r w:rsidR="00B6243F">
        <w:rPr>
          <w:lang w:eastAsia="ja-JP"/>
        </w:rPr>
        <w:t xml:space="preserve"> obey the law – down to its smallest details. </w:t>
      </w:r>
      <w:r w:rsidR="00B6243F">
        <w:rPr>
          <w:i/>
          <w:lang w:eastAsia="ja-JP"/>
        </w:rPr>
        <w:t>Never</w:t>
      </w:r>
      <w:r w:rsidR="00B6243F">
        <w:rPr>
          <w:lang w:eastAsia="ja-JP"/>
        </w:rPr>
        <w:t xml:space="preserve"> speed. </w:t>
      </w:r>
      <w:r w:rsidR="00B6243F">
        <w:rPr>
          <w:i/>
          <w:lang w:eastAsia="ja-JP"/>
        </w:rPr>
        <w:t>Never</w:t>
      </w:r>
      <w:r w:rsidR="00B6243F">
        <w:rPr>
          <w:lang w:eastAsia="ja-JP"/>
        </w:rPr>
        <w:t xml:space="preserve"> park in a place you shouldn’t. What else do we owe to Caesar? We can give back by serving in the armed forces. Christians can and should be involved in the political process. Vote. Contact your legislators. Run for office. Take full advantage of the rights and privileges you have as a citizen. </w:t>
      </w:r>
    </w:p>
    <w:p w14:paraId="31A9B368" w14:textId="77777777" w:rsidR="00B6243F" w:rsidRDefault="00B6243F" w:rsidP="00B6243F">
      <w:pPr>
        <w:spacing w:line="360" w:lineRule="auto"/>
        <w:ind w:firstLine="720"/>
        <w:rPr>
          <w:lang w:eastAsia="ja-JP"/>
        </w:rPr>
      </w:pPr>
      <w:r>
        <w:rPr>
          <w:lang w:eastAsia="ja-JP"/>
        </w:rPr>
        <w:t xml:space="preserve">Once you’ve got all that down perfectly, we come to the matter of giving back to God what belongs to God. Which is…what? Everything, really! Without him, we wouldn’t have life, health, family, food, employment, money, or possessions. </w:t>
      </w:r>
      <w:r w:rsidR="0075138F">
        <w:rPr>
          <w:lang w:eastAsia="ja-JP"/>
        </w:rPr>
        <w:t xml:space="preserve">Literally all that we have is God’s. We are stewards of resources that God has blessed us with. In return, we owe it to God to use </w:t>
      </w:r>
      <w:r w:rsidR="0075138F" w:rsidRPr="0075138F">
        <w:rPr>
          <w:u w:val="single"/>
          <w:lang w:eastAsia="ja-JP"/>
        </w:rPr>
        <w:t>everything</w:t>
      </w:r>
      <w:r w:rsidR="0075138F">
        <w:rPr>
          <w:lang w:eastAsia="ja-JP"/>
        </w:rPr>
        <w:t xml:space="preserve"> we have to honor and obey him. Every penny we have should be spent in God-pleasing ways – giving to church, supporting our families, helping our neighbors in need. No wasteful or selfish spending at all. Ever. All of our time should be spent on godly endeavors. Not a moment wasted in sinful or selfish pursuits! God has given you this time! </w:t>
      </w:r>
    </w:p>
    <w:p w14:paraId="56546323" w14:textId="77777777" w:rsidR="0075138F" w:rsidRDefault="0075138F" w:rsidP="00B6243F">
      <w:pPr>
        <w:spacing w:line="360" w:lineRule="auto"/>
        <w:ind w:firstLine="720"/>
        <w:rPr>
          <w:lang w:eastAsia="ja-JP"/>
        </w:rPr>
      </w:pPr>
      <w:r>
        <w:rPr>
          <w:lang w:eastAsia="ja-JP"/>
        </w:rPr>
        <w:t xml:space="preserve">By now maybe you’re beginning to realize…we have all sinned and fallen short of the glory of God. Not just the Pharisees and </w:t>
      </w:r>
      <w:proofErr w:type="spellStart"/>
      <w:r>
        <w:rPr>
          <w:lang w:eastAsia="ja-JP"/>
        </w:rPr>
        <w:t>Herodians</w:t>
      </w:r>
      <w:proofErr w:type="spellEnd"/>
      <w:r>
        <w:rPr>
          <w:lang w:eastAsia="ja-JP"/>
        </w:rPr>
        <w:t xml:space="preserve">. </w:t>
      </w:r>
      <w:proofErr w:type="gramStart"/>
      <w:r>
        <w:rPr>
          <w:lang w:eastAsia="ja-JP"/>
        </w:rPr>
        <w:t>You and me too.</w:t>
      </w:r>
      <w:proofErr w:type="gramEnd"/>
      <w:r>
        <w:rPr>
          <w:lang w:eastAsia="ja-JP"/>
        </w:rPr>
        <w:t xml:space="preserve"> We have all been selfish and greedy, not giving back to Caesar what belongs to him and certainly not giving back God what belongs to him. We are poor, miserable stewards.</w:t>
      </w:r>
    </w:p>
    <w:p w14:paraId="7E6C250E" w14:textId="77777777" w:rsidR="00D64E81" w:rsidRDefault="00BF58F8" w:rsidP="00B6243F">
      <w:pPr>
        <w:spacing w:line="360" w:lineRule="auto"/>
        <w:ind w:firstLine="720"/>
        <w:rPr>
          <w:lang w:eastAsia="ja-JP"/>
        </w:rPr>
      </w:pPr>
      <w:r>
        <w:rPr>
          <w:lang w:eastAsia="ja-JP"/>
        </w:rPr>
        <w:t xml:space="preserve">But there is one faithful steward. He is the steward of our souls. Christ asked, </w:t>
      </w:r>
      <w:r>
        <w:rPr>
          <w:i/>
          <w:lang w:eastAsia="ja-JP"/>
        </w:rPr>
        <w:t>whose image and whose inscription is this?</w:t>
      </w:r>
      <w:r>
        <w:rPr>
          <w:lang w:eastAsia="ja-JP"/>
        </w:rPr>
        <w:t xml:space="preserve"> His words can accuse us of being bad stewards but they can also point us to the place where we find forgiveness. The word “inscription” only appears in two places in the Gospels. </w:t>
      </w:r>
      <w:proofErr w:type="gramStart"/>
      <w:r>
        <w:rPr>
          <w:lang w:eastAsia="ja-JP"/>
        </w:rPr>
        <w:t>First in this account, and then again in one more place.</w:t>
      </w:r>
      <w:proofErr w:type="gramEnd"/>
      <w:r>
        <w:rPr>
          <w:lang w:eastAsia="ja-JP"/>
        </w:rPr>
        <w:t xml:space="preserve"> Can you guess where? </w:t>
      </w:r>
      <w:r w:rsidR="0075138F">
        <w:rPr>
          <w:lang w:eastAsia="ja-JP"/>
        </w:rPr>
        <w:t xml:space="preserve"> </w:t>
      </w:r>
      <w:r w:rsidRPr="00BF58F8">
        <w:rPr>
          <w:i/>
          <w:lang w:eastAsia="ja-JP"/>
        </w:rPr>
        <w:t>Pilate also wrote an inscription and put it on the cross. It read, “Jesus of Nazareth, the King of the Jews.”</w:t>
      </w:r>
      <w:r>
        <w:rPr>
          <w:lang w:eastAsia="ja-JP"/>
        </w:rPr>
        <w:t xml:space="preserve"> This is the inscrip</w:t>
      </w:r>
      <w:r w:rsidR="0073541D">
        <w:rPr>
          <w:lang w:eastAsia="ja-JP"/>
        </w:rPr>
        <w:t xml:space="preserve">tion of Caesar </w:t>
      </w:r>
      <w:r>
        <w:rPr>
          <w:lang w:eastAsia="ja-JP"/>
        </w:rPr>
        <w:t xml:space="preserve">and yet it proclaims the truth. This Jesus is our king who bought us with his blood. Jesus has placed his inscription, his name, on us. We are stamped with his cross, baptized into his name. </w:t>
      </w:r>
    </w:p>
    <w:p w14:paraId="15D68725" w14:textId="3D9BD6A3" w:rsidR="0075138F" w:rsidRDefault="00D64E81" w:rsidP="00B6243F">
      <w:pPr>
        <w:spacing w:line="360" w:lineRule="auto"/>
        <w:ind w:firstLine="720"/>
        <w:rPr>
          <w:lang w:eastAsia="ja-JP"/>
        </w:rPr>
      </w:pPr>
      <w:r>
        <w:rPr>
          <w:lang w:eastAsia="ja-JP"/>
        </w:rPr>
        <w:t>We also bear God’s image. In the beginning God made man and woman in his image and after his likeness. We were similar to God, having perfect dominion over his perfect creation. That image was lost when Adam and Eve fell from grace</w:t>
      </w:r>
      <w:r w:rsidR="0073541D">
        <w:rPr>
          <w:lang w:eastAsia="ja-JP"/>
        </w:rPr>
        <w:t xml:space="preserve"> and it was missing from the human race for a very long time but it finally returned </w:t>
      </w:r>
      <w:r>
        <w:rPr>
          <w:lang w:eastAsia="ja-JP"/>
        </w:rPr>
        <w:t xml:space="preserve">when </w:t>
      </w:r>
      <w:r w:rsidR="0073541D">
        <w:rPr>
          <w:lang w:eastAsia="ja-JP"/>
        </w:rPr>
        <w:t xml:space="preserve">Jesus </w:t>
      </w:r>
      <w:r>
        <w:rPr>
          <w:lang w:eastAsia="ja-JP"/>
        </w:rPr>
        <w:t xml:space="preserve">Christ came. Paul tells us in 2 Corinthians 4:4 that Christ is the </w:t>
      </w:r>
      <w:r>
        <w:rPr>
          <w:i/>
          <w:lang w:eastAsia="ja-JP"/>
        </w:rPr>
        <w:t>image</w:t>
      </w:r>
      <w:r>
        <w:rPr>
          <w:lang w:eastAsia="ja-JP"/>
        </w:rPr>
        <w:t xml:space="preserve"> of the invisible God. He also tells us in Romans 8:29 that Christians are predestined to be conformed to the </w:t>
      </w:r>
      <w:r w:rsidRPr="00524612">
        <w:rPr>
          <w:i/>
          <w:lang w:eastAsia="ja-JP"/>
        </w:rPr>
        <w:t>image</w:t>
      </w:r>
      <w:r>
        <w:rPr>
          <w:lang w:eastAsia="ja-JP"/>
        </w:rPr>
        <w:t xml:space="preserve"> of God’s Son. And in 1 Corinthians he assures us that just as we have borne the </w:t>
      </w:r>
      <w:r w:rsidRPr="00524612">
        <w:rPr>
          <w:i/>
          <w:lang w:eastAsia="ja-JP"/>
        </w:rPr>
        <w:t>image</w:t>
      </w:r>
      <w:r>
        <w:rPr>
          <w:lang w:eastAsia="ja-JP"/>
        </w:rPr>
        <w:t xml:space="preserve"> of Adam, so we shall also bear the </w:t>
      </w:r>
      <w:r w:rsidRPr="00524612">
        <w:rPr>
          <w:i/>
          <w:lang w:eastAsia="ja-JP"/>
        </w:rPr>
        <w:t>image</w:t>
      </w:r>
      <w:r>
        <w:rPr>
          <w:lang w:eastAsia="ja-JP"/>
        </w:rPr>
        <w:t xml:space="preserve"> of Christ. </w:t>
      </w:r>
    </w:p>
    <w:p w14:paraId="620B500F" w14:textId="1F5CE6F1" w:rsidR="00D64E81" w:rsidRPr="00B6243F" w:rsidRDefault="00D64E81" w:rsidP="00B6243F">
      <w:pPr>
        <w:spacing w:line="360" w:lineRule="auto"/>
        <w:ind w:firstLine="720"/>
        <w:rPr>
          <w:b/>
        </w:rPr>
      </w:pPr>
      <w:r>
        <w:rPr>
          <w:lang w:eastAsia="ja-JP"/>
        </w:rPr>
        <w:t xml:space="preserve">When we look in the mirror we see on the one hand a sinner but </w:t>
      </w:r>
      <w:r w:rsidR="0073541D">
        <w:rPr>
          <w:lang w:eastAsia="ja-JP"/>
        </w:rPr>
        <w:t>if</w:t>
      </w:r>
      <w:r>
        <w:rPr>
          <w:lang w:eastAsia="ja-JP"/>
        </w:rPr>
        <w:t xml:space="preserve"> we ask</w:t>
      </w:r>
      <w:r w:rsidR="0073541D">
        <w:rPr>
          <w:lang w:eastAsia="ja-JP"/>
        </w:rPr>
        <w:t xml:space="preserve"> ourselves</w:t>
      </w:r>
      <w:r>
        <w:rPr>
          <w:lang w:eastAsia="ja-JP"/>
        </w:rPr>
        <w:t>, “</w:t>
      </w:r>
      <w:r>
        <w:rPr>
          <w:i/>
          <w:lang w:eastAsia="ja-JP"/>
        </w:rPr>
        <w:t xml:space="preserve">Whose image and </w:t>
      </w:r>
      <w:r w:rsidR="0073541D">
        <w:rPr>
          <w:i/>
          <w:lang w:eastAsia="ja-JP"/>
        </w:rPr>
        <w:t xml:space="preserve">whose </w:t>
      </w:r>
      <w:r>
        <w:rPr>
          <w:i/>
          <w:lang w:eastAsia="ja-JP"/>
        </w:rPr>
        <w:t>inscription is this?”</w:t>
      </w:r>
      <w:r>
        <w:rPr>
          <w:lang w:eastAsia="ja-JP"/>
        </w:rPr>
        <w:t xml:space="preserve"> we are reminded that we are sinners who nevertheless belong to Jesus. His inscription is on us. He bought us, sins and all, and redeemed us from its eternal consequences. </w:t>
      </w:r>
      <w:r w:rsidR="0073541D">
        <w:rPr>
          <w:lang w:eastAsia="ja-JP"/>
        </w:rPr>
        <w:t>E</w:t>
      </w:r>
      <w:r>
        <w:rPr>
          <w:lang w:eastAsia="ja-JP"/>
        </w:rPr>
        <w:t>ven now</w:t>
      </w:r>
      <w:r w:rsidR="0073541D">
        <w:rPr>
          <w:lang w:eastAsia="ja-JP"/>
        </w:rPr>
        <w:t>, He is remaking us in His image and</w:t>
      </w:r>
      <w:r>
        <w:rPr>
          <w:lang w:eastAsia="ja-JP"/>
        </w:rPr>
        <w:t xml:space="preserve"> in the culmination of his plan</w:t>
      </w:r>
      <w:r w:rsidR="0073541D">
        <w:rPr>
          <w:lang w:eastAsia="ja-JP"/>
        </w:rPr>
        <w:t>, he will perfectly restore</w:t>
      </w:r>
      <w:r w:rsidR="00524612">
        <w:rPr>
          <w:lang w:eastAsia="ja-JP"/>
        </w:rPr>
        <w:t xml:space="preserve"> it in us</w:t>
      </w:r>
      <w:r>
        <w:rPr>
          <w:lang w:eastAsia="ja-JP"/>
        </w:rPr>
        <w:t xml:space="preserve">. </w:t>
      </w:r>
      <w:r w:rsidR="0073541D">
        <w:rPr>
          <w:lang w:eastAsia="ja-JP"/>
        </w:rPr>
        <w:t>Brothers and sisters, we belong to God, and we have confidence that Jesus will render unto God the people who ar</w:t>
      </w:r>
      <w:bookmarkStart w:id="0" w:name="_GoBack"/>
      <w:bookmarkEnd w:id="0"/>
      <w:r w:rsidR="0073541D">
        <w:rPr>
          <w:lang w:eastAsia="ja-JP"/>
        </w:rPr>
        <w:t>e God’s. AMEN.</w:t>
      </w:r>
    </w:p>
    <w:p w14:paraId="670B4370"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B8BCDD" w14:textId="77777777" w:rsidR="008E7C45" w:rsidRDefault="008E7C45" w:rsidP="00F84556">
      <w:r>
        <w:separator/>
      </w:r>
    </w:p>
  </w:endnote>
  <w:endnote w:type="continuationSeparator" w:id="0">
    <w:p w14:paraId="12F724A5" w14:textId="77777777" w:rsidR="008E7C45" w:rsidRDefault="008E7C45" w:rsidP="00F845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27006C" w14:textId="77777777" w:rsidR="008E7C45" w:rsidRDefault="008E7C45" w:rsidP="00F84556">
      <w:r>
        <w:separator/>
      </w:r>
    </w:p>
  </w:footnote>
  <w:footnote w:type="continuationSeparator" w:id="0">
    <w:p w14:paraId="10AE30D0" w14:textId="77777777" w:rsidR="008E7C45" w:rsidRDefault="008E7C45" w:rsidP="00F845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4556"/>
    <w:rsid w:val="00051F6B"/>
    <w:rsid w:val="00115729"/>
    <w:rsid w:val="00245C0B"/>
    <w:rsid w:val="003258C8"/>
    <w:rsid w:val="00524612"/>
    <w:rsid w:val="0054743B"/>
    <w:rsid w:val="0073541D"/>
    <w:rsid w:val="0075138F"/>
    <w:rsid w:val="008E2C7E"/>
    <w:rsid w:val="008E6293"/>
    <w:rsid w:val="008E7C45"/>
    <w:rsid w:val="00B45ECA"/>
    <w:rsid w:val="00B6243F"/>
    <w:rsid w:val="00B70DF8"/>
    <w:rsid w:val="00BF58F8"/>
    <w:rsid w:val="00D64E81"/>
    <w:rsid w:val="00DC2207"/>
    <w:rsid w:val="00F542CD"/>
    <w:rsid w:val="00F84556"/>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3FDF78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5412454">
      <w:bodyDiv w:val="1"/>
      <w:marLeft w:val="0"/>
      <w:marRight w:val="0"/>
      <w:marTop w:val="0"/>
      <w:marBottom w:val="0"/>
      <w:divBdr>
        <w:top w:val="none" w:sz="0" w:space="0" w:color="auto"/>
        <w:left w:val="none" w:sz="0" w:space="0" w:color="auto"/>
        <w:bottom w:val="none" w:sz="0" w:space="0" w:color="auto"/>
        <w:right w:val="none" w:sz="0" w:space="0" w:color="auto"/>
      </w:divBdr>
    </w:div>
    <w:div w:id="55974811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100</TotalTime>
  <Pages>3</Pages>
  <Words>1184</Words>
  <Characters>6752</Characters>
  <Application>Microsoft Macintosh Word</Application>
  <DocSecurity>0</DocSecurity>
  <Lines>56</Lines>
  <Paragraphs>15</Paragraphs>
  <ScaleCrop>false</ScaleCrop>
  <Company>Concordia Seminary</Company>
  <LinksUpToDate>false</LinksUpToDate>
  <CharactersWithSpaces>7921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3</cp:revision>
  <dcterms:created xsi:type="dcterms:W3CDTF">2017-10-19T19:16:00Z</dcterms:created>
  <dcterms:modified xsi:type="dcterms:W3CDTF">2017-10-21T21:00:00Z</dcterms:modified>
</cp:coreProperties>
</file>