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B04A58B" w14:textId="77777777" w:rsidR="00B70DF8" w:rsidRDefault="00115729" w:rsidP="004C6EE7">
      <w:pPr>
        <w:spacing w:line="360" w:lineRule="auto"/>
        <w:rPr>
          <w:rFonts w:ascii="Calibri" w:hAnsi="Calibri"/>
          <w:i/>
        </w:rPr>
      </w:pPr>
      <w:r w:rsidRPr="00B746B9">
        <w:rPr>
          <w:rFonts w:ascii="Calibri" w:hAnsi="Calibri"/>
        </w:rPr>
        <w:tab/>
        <w:t xml:space="preserve">Grace, mercy and peace be to you from God our Father and from our Lord and Savior Jesus Christ. Amen. The word of God that we </w:t>
      </w:r>
      <w:r w:rsidR="00B746B9" w:rsidRPr="00B746B9">
        <w:rPr>
          <w:rFonts w:ascii="Calibri" w:hAnsi="Calibri"/>
        </w:rPr>
        <w:t xml:space="preserve">consider today is from </w:t>
      </w:r>
      <w:r w:rsidR="00651962">
        <w:rPr>
          <w:rFonts w:ascii="Calibri" w:hAnsi="Calibri"/>
        </w:rPr>
        <w:t xml:space="preserve">The Apocalypse of St. John chapter 12: </w:t>
      </w:r>
      <w:r w:rsidR="00651962" w:rsidRPr="00651962">
        <w:rPr>
          <w:rFonts w:ascii="Calibri" w:hAnsi="Calibri"/>
          <w:i/>
        </w:rPr>
        <w:t>And war broke out in heaven: Michael and his angels fought with the dragon; and the dragon and his angels fought, </w:t>
      </w:r>
      <w:r w:rsidR="00651962" w:rsidRPr="00651962">
        <w:rPr>
          <w:rFonts w:ascii="Calibri" w:hAnsi="Calibri"/>
          <w:b/>
          <w:bCs/>
          <w:i/>
          <w:vertAlign w:val="superscript"/>
        </w:rPr>
        <w:t>8 </w:t>
      </w:r>
      <w:r w:rsidR="00651962" w:rsidRPr="00651962">
        <w:rPr>
          <w:rFonts w:ascii="Calibri" w:hAnsi="Calibri"/>
          <w:i/>
        </w:rPr>
        <w:t>but they did not prevail, nor was a place found for them in heaven any longer.</w:t>
      </w:r>
    </w:p>
    <w:p w14:paraId="1C4F7591" w14:textId="77777777" w:rsidR="00565908" w:rsidRDefault="004C6EE7" w:rsidP="004C6EE7">
      <w:pPr>
        <w:spacing w:line="360" w:lineRule="auto"/>
        <w:rPr>
          <w:rFonts w:ascii="Calibri" w:hAnsi="Calibri"/>
        </w:rPr>
      </w:pPr>
      <w:r>
        <w:rPr>
          <w:rFonts w:ascii="Calibri" w:hAnsi="Calibri"/>
          <w:i/>
        </w:rPr>
        <w:tab/>
      </w:r>
      <w:r>
        <w:rPr>
          <w:rFonts w:ascii="Calibri" w:hAnsi="Calibri"/>
        </w:rPr>
        <w:t>“Let your holy angel be with me that the evil foe may have no power over me. Amen.” So the catechism instructs us to pray morning and evening. There is a fascination with angels – even many people who aren</w:t>
      </w:r>
      <w:r w:rsidR="00F94898">
        <w:rPr>
          <w:rFonts w:ascii="Calibri" w:hAnsi="Calibri"/>
        </w:rPr>
        <w:t xml:space="preserve">’t very religious still believe in angels or at least like the idea of angels. But maybe there are some misconceptions out there about what angels are and what they do. The images of angels we usually see are gentle, elegant, and delicate or sometimes even chubby little babies with wings. </w:t>
      </w:r>
    </w:p>
    <w:p w14:paraId="2F5DF004" w14:textId="77777777" w:rsidR="004C6EE7" w:rsidRDefault="00F94898" w:rsidP="00565908">
      <w:pPr>
        <w:spacing w:line="360" w:lineRule="auto"/>
        <w:ind w:firstLine="720"/>
        <w:rPr>
          <w:rFonts w:ascii="Calibri" w:hAnsi="Calibri"/>
        </w:rPr>
      </w:pPr>
      <w:r>
        <w:rPr>
          <w:rFonts w:ascii="Calibri" w:hAnsi="Calibri"/>
        </w:rPr>
        <w:t>When you see these angels statues or pictures in the homes of friends and acquaintances, it can be a conversation starter. Do you believe in angels? Do you know how the Bible describes the angels</w:t>
      </w:r>
      <w:r w:rsidR="004021F4">
        <w:rPr>
          <w:rFonts w:ascii="Calibri" w:hAnsi="Calibri"/>
        </w:rPr>
        <w:t xml:space="preserve">? By all accounts, they are nothing like pixies, fairies, or elves. In fact, they are messengers and warriors. They are often referred to as the “hosts” of heaven; the “armies” of heaven. </w:t>
      </w:r>
      <w:r w:rsidR="004E393C">
        <w:rPr>
          <w:rFonts w:ascii="Calibri" w:hAnsi="Calibri"/>
        </w:rPr>
        <w:t>And d</w:t>
      </w:r>
      <w:r w:rsidR="004021F4">
        <w:rPr>
          <w:rFonts w:ascii="Calibri" w:hAnsi="Calibri"/>
        </w:rPr>
        <w:t>o you know who the angels report to? One very common title for God in the Old Testament is Yahweh Sabbaoth – “The Lord of armies.” One can hardly believe in angels without</w:t>
      </w:r>
      <w:r w:rsidR="00565908">
        <w:rPr>
          <w:rFonts w:ascii="Calibri" w:hAnsi="Calibri"/>
        </w:rPr>
        <w:t xml:space="preserve"> acknowledging that they </w:t>
      </w:r>
      <w:r w:rsidR="004E393C">
        <w:rPr>
          <w:rFonts w:ascii="Calibri" w:hAnsi="Calibri"/>
        </w:rPr>
        <w:t>answer to a</w:t>
      </w:r>
      <w:r w:rsidR="004021F4">
        <w:rPr>
          <w:rFonts w:ascii="Calibri" w:hAnsi="Calibri"/>
        </w:rPr>
        <w:t xml:space="preserve"> creator and commander. </w:t>
      </w:r>
    </w:p>
    <w:p w14:paraId="41CD8B5A" w14:textId="77777777" w:rsidR="001C776A" w:rsidRDefault="004021F4" w:rsidP="004C6EE7">
      <w:pPr>
        <w:spacing w:line="360" w:lineRule="auto"/>
        <w:rPr>
          <w:rFonts w:ascii="Calibri" w:hAnsi="Calibri"/>
        </w:rPr>
      </w:pPr>
      <w:r>
        <w:rPr>
          <w:rFonts w:ascii="Calibri" w:hAnsi="Calibri"/>
        </w:rPr>
        <w:tab/>
        <w:t xml:space="preserve">Now we are told about this war that erupted in heaven. You have the archangel Michael and his angel army standing off against the dragon and his angels. How did there come to be war in heaven?! The conflict goes a long way back…a loooong way back. Sometime before fall of man, </w:t>
      </w:r>
      <w:r w:rsidR="00565908">
        <w:rPr>
          <w:rFonts w:ascii="Calibri" w:hAnsi="Calibri"/>
        </w:rPr>
        <w:t xml:space="preserve">the angel we now know as Satan rebelled against God and a third of the angels </w:t>
      </w:r>
      <w:r w:rsidR="004E393C">
        <w:rPr>
          <w:rFonts w:ascii="Calibri" w:hAnsi="Calibri"/>
        </w:rPr>
        <w:t>followed</w:t>
      </w:r>
      <w:r w:rsidR="00565908">
        <w:rPr>
          <w:rFonts w:ascii="Calibri" w:hAnsi="Calibri"/>
        </w:rPr>
        <w:t xml:space="preserve"> him. We are not given any more information about his fall but we know that from that time onward, the devil </w:t>
      </w:r>
      <w:r w:rsidR="001C776A">
        <w:rPr>
          <w:rFonts w:ascii="Calibri" w:hAnsi="Calibri"/>
        </w:rPr>
        <w:t>set himself against mankind.</w:t>
      </w:r>
    </w:p>
    <w:p w14:paraId="0567DF3E" w14:textId="77777777" w:rsidR="004021F4" w:rsidRDefault="001C776A" w:rsidP="004C6EE7">
      <w:pPr>
        <w:spacing w:line="360" w:lineRule="auto"/>
        <w:rPr>
          <w:rFonts w:ascii="Calibri" w:hAnsi="Calibri"/>
        </w:rPr>
      </w:pPr>
      <w:r>
        <w:rPr>
          <w:rFonts w:ascii="Calibri" w:hAnsi="Calibri"/>
        </w:rPr>
        <w:tab/>
        <w:t xml:space="preserve">Although fallen and rebellious, </w:t>
      </w:r>
      <w:r w:rsidR="000C5FD9">
        <w:rPr>
          <w:rFonts w:ascii="Calibri" w:hAnsi="Calibri"/>
        </w:rPr>
        <w:t>the old dragon</w:t>
      </w:r>
      <w:r>
        <w:rPr>
          <w:rFonts w:ascii="Calibri" w:hAnsi="Calibri"/>
        </w:rPr>
        <w:t xml:space="preserve"> was still allowed a place in heaven. As we know from the book of Job, Satan would come to God and accuse his people of their sins. Think of a courtroom scene like the one millions of Americans saw on TV this week. Satan claims to be our representative. He’s the worst defense attorney in the world. He doesn’t even try to defend us. Instead he tries to get us the maximum sentence! “Your honor, my client is guilty!” </w:t>
      </w:r>
    </w:p>
    <w:p w14:paraId="7CEBF9BA" w14:textId="77777777" w:rsidR="001C776A" w:rsidRDefault="001C776A" w:rsidP="004C6EE7">
      <w:pPr>
        <w:spacing w:line="360" w:lineRule="auto"/>
        <w:rPr>
          <w:rFonts w:ascii="Calibri" w:hAnsi="Calibri"/>
          <w:i/>
        </w:rPr>
      </w:pPr>
      <w:r>
        <w:rPr>
          <w:rFonts w:ascii="Calibri" w:hAnsi="Calibri"/>
        </w:rPr>
        <w:tab/>
        <w:t>But the Lord is patient and merciful, very reluctant to let the gavel fall. Moreover, he knows that the devil is a liar, a deceiver</w:t>
      </w:r>
      <w:r w:rsidR="006E066D">
        <w:rPr>
          <w:rFonts w:ascii="Calibri" w:hAnsi="Calibri"/>
        </w:rPr>
        <w:t xml:space="preserve">. God’s plan is brilliant. </w:t>
      </w:r>
      <w:r w:rsidR="004E393C">
        <w:rPr>
          <w:rFonts w:ascii="Calibri" w:hAnsi="Calibri"/>
        </w:rPr>
        <w:t xml:space="preserve">By human estimation, </w:t>
      </w:r>
      <w:r w:rsidR="006E066D">
        <w:rPr>
          <w:rFonts w:ascii="Calibri" w:hAnsi="Calibri"/>
        </w:rPr>
        <w:t xml:space="preserve">It’s impossible. It’s unfair. </w:t>
      </w:r>
      <w:r w:rsidR="004E393C">
        <w:rPr>
          <w:rFonts w:ascii="Calibri" w:hAnsi="Calibri"/>
        </w:rPr>
        <w:t>I</w:t>
      </w:r>
      <w:r w:rsidR="006E066D">
        <w:rPr>
          <w:rFonts w:ascii="Calibri" w:hAnsi="Calibri"/>
        </w:rPr>
        <w:t>t absolutely rigs the court in our favor. The Judge decided, “I will send someone else to represent my people.” Who? An angel? Maybe Michael would be a better defense attorney? Nope. God decided, “I will represent my people.” Who better to be our representative than someone who is like us in every way; someone who is one of us</w:t>
      </w:r>
      <w:r w:rsidR="004E393C">
        <w:rPr>
          <w:rFonts w:ascii="Calibri" w:hAnsi="Calibri"/>
        </w:rPr>
        <w:t xml:space="preserve"> </w:t>
      </w:r>
      <w:r w:rsidR="004E393C">
        <w:rPr>
          <w:rFonts w:ascii="Calibri" w:hAnsi="Calibri"/>
        </w:rPr>
        <w:lastRenderedPageBreak/>
        <w:t>while at the same time one with God</w:t>
      </w:r>
      <w:r w:rsidR="006E066D">
        <w:rPr>
          <w:rFonts w:ascii="Calibri" w:hAnsi="Calibri"/>
        </w:rPr>
        <w:t xml:space="preserve">? So </w:t>
      </w:r>
      <w:r w:rsidR="006E066D" w:rsidRPr="006E066D">
        <w:rPr>
          <w:rFonts w:ascii="Calibri" w:hAnsi="Calibri"/>
        </w:rPr>
        <w:t>for us men and for our salvation came down from heaven and was incarnate by the Holy Spirit of the virgin Mary and was made man</w:t>
      </w:r>
      <w:r w:rsidR="006E066D">
        <w:rPr>
          <w:rFonts w:ascii="Calibri" w:hAnsi="Calibri"/>
        </w:rPr>
        <w:t xml:space="preserve">. Satan would no longer accuse us before God. Instead the Son of God would speak for us. That’s when things started to heat up. </w:t>
      </w:r>
      <w:r w:rsidR="00BB4114">
        <w:rPr>
          <w:rFonts w:ascii="Calibri" w:hAnsi="Calibri"/>
        </w:rPr>
        <w:t xml:space="preserve">The servants of the devil caught wind of this new chosen representative: </w:t>
      </w:r>
      <w:r w:rsidR="006E066D" w:rsidRPr="006E066D">
        <w:rPr>
          <w:rFonts w:ascii="Calibri" w:hAnsi="Calibri"/>
          <w:i/>
        </w:rPr>
        <w:t>“What have you to do with us, Jesus of Nazareth? Have you come to destroy us? I know who you are—the Holy One of God.”</w:t>
      </w:r>
      <w:r w:rsidR="006E066D">
        <w:rPr>
          <w:rFonts w:ascii="Calibri" w:hAnsi="Calibri"/>
          <w:i/>
        </w:rPr>
        <w:t xml:space="preserve"> </w:t>
      </w:r>
    </w:p>
    <w:p w14:paraId="03D85B38" w14:textId="77777777" w:rsidR="00BB4114" w:rsidRDefault="00BB4114" w:rsidP="004C6EE7">
      <w:pPr>
        <w:spacing w:line="360" w:lineRule="auto"/>
        <w:rPr>
          <w:rFonts w:ascii="Calibri" w:hAnsi="Calibri"/>
        </w:rPr>
      </w:pPr>
      <w:r>
        <w:rPr>
          <w:rFonts w:ascii="Calibri" w:hAnsi="Calibri"/>
          <w:i/>
        </w:rPr>
        <w:tab/>
      </w:r>
      <w:r w:rsidR="008A553C">
        <w:rPr>
          <w:rFonts w:ascii="Calibri" w:hAnsi="Calibri"/>
        </w:rPr>
        <w:t>And he did come to destroy them</w:t>
      </w:r>
      <w:r>
        <w:rPr>
          <w:rFonts w:ascii="Calibri" w:hAnsi="Calibri"/>
        </w:rPr>
        <w:t xml:space="preserve">! </w:t>
      </w:r>
      <w:r w:rsidR="008A553C">
        <w:rPr>
          <w:rFonts w:ascii="Calibri" w:hAnsi="Calibri"/>
        </w:rPr>
        <w:t>This is not an animated film and the dragon we are up against cannot be trained. The devil is confirmed in his evil and</w:t>
      </w:r>
      <w:r w:rsidR="004E393C">
        <w:rPr>
          <w:rFonts w:ascii="Calibri" w:hAnsi="Calibri"/>
        </w:rPr>
        <w:t xml:space="preserve"> for him</w:t>
      </w:r>
      <w:r w:rsidR="008A553C">
        <w:rPr>
          <w:rFonts w:ascii="Calibri" w:hAnsi="Calibri"/>
        </w:rPr>
        <w:t xml:space="preserve"> there is no going back. </w:t>
      </w:r>
      <w:r>
        <w:rPr>
          <w:rFonts w:ascii="Calibri" w:hAnsi="Calibri"/>
        </w:rPr>
        <w:t>J</w:t>
      </w:r>
      <w:r w:rsidR="008A553C">
        <w:rPr>
          <w:rFonts w:ascii="Calibri" w:hAnsi="Calibri"/>
        </w:rPr>
        <w:t xml:space="preserve">ohn’s Gospel records these </w:t>
      </w:r>
      <w:r>
        <w:rPr>
          <w:rFonts w:ascii="Calibri" w:hAnsi="Calibri"/>
        </w:rPr>
        <w:t>words of Christ, “</w:t>
      </w:r>
      <w:r w:rsidRPr="00BB4114">
        <w:rPr>
          <w:rFonts w:ascii="Calibri" w:hAnsi="Calibri"/>
          <w:i/>
        </w:rPr>
        <w:t>Now is the judgment of this world; now will the ruler of this world</w:t>
      </w:r>
      <w:r>
        <w:rPr>
          <w:rFonts w:ascii="Calibri" w:hAnsi="Calibri"/>
          <w:i/>
        </w:rPr>
        <w:t xml:space="preserve"> [that is, Satan]</w:t>
      </w:r>
      <w:r w:rsidRPr="00BB4114">
        <w:rPr>
          <w:rFonts w:ascii="Calibri" w:hAnsi="Calibri"/>
          <w:i/>
        </w:rPr>
        <w:t xml:space="preserve"> be cast out. And I, when I am lifted up from the earth, will draw all people to myself.”</w:t>
      </w:r>
      <w:r>
        <w:rPr>
          <w:rFonts w:ascii="Calibri" w:hAnsi="Calibri"/>
          <w:i/>
        </w:rPr>
        <w:t xml:space="preserve"> </w:t>
      </w:r>
      <w:r w:rsidR="008A553C">
        <w:rPr>
          <w:rFonts w:ascii="Calibri" w:hAnsi="Calibri"/>
        </w:rPr>
        <w:t xml:space="preserve">When Jesus was lifted up, that is, when he was crucified, </w:t>
      </w:r>
      <w:r w:rsidR="008A553C">
        <w:rPr>
          <w:rFonts w:ascii="Calibri" w:hAnsi="Calibri"/>
          <w:i/>
        </w:rPr>
        <w:t>that</w:t>
      </w:r>
      <w:r w:rsidR="008A553C">
        <w:rPr>
          <w:rFonts w:ascii="Calibri" w:hAnsi="Calibri"/>
        </w:rPr>
        <w:t xml:space="preserve"> was the ultimate fight against the devil. </w:t>
      </w:r>
      <w:r w:rsidR="000C5FD9">
        <w:rPr>
          <w:rFonts w:ascii="Calibri" w:hAnsi="Calibri"/>
        </w:rPr>
        <w:t xml:space="preserve">Rather than claiming power and glory for himself, Jesus resisted the devil’s temptations and gave himself over to death. His death defeated death and sin and Satan. Christ laughs in their faces at his resurrection. Ha! Ha! Ha! </w:t>
      </w:r>
    </w:p>
    <w:p w14:paraId="1E30368F" w14:textId="77777777" w:rsidR="000C5FD9" w:rsidRDefault="000C5FD9" w:rsidP="004C6EE7">
      <w:pPr>
        <w:spacing w:line="360" w:lineRule="auto"/>
        <w:rPr>
          <w:rFonts w:ascii="Calibri" w:hAnsi="Calibri"/>
        </w:rPr>
      </w:pPr>
      <w:r>
        <w:rPr>
          <w:rFonts w:ascii="Calibri" w:hAnsi="Calibri"/>
        </w:rPr>
        <w:tab/>
        <w:t xml:space="preserve">And then, the key to today’s text, Christ ascended into heaven. He ascended to the right hand of God </w:t>
      </w:r>
      <w:r>
        <w:rPr>
          <w:rFonts w:ascii="Calibri" w:hAnsi="Calibri"/>
          <w:i/>
        </w:rPr>
        <w:t xml:space="preserve">to be our representative </w:t>
      </w:r>
      <w:r>
        <w:rPr>
          <w:rFonts w:ascii="Calibri" w:hAnsi="Calibri"/>
        </w:rPr>
        <w:t xml:space="preserve">before his Father’s throne and in the heavenly courtroom. He pleads for us. He offers his innocent blood for our defense. “Father, forgive your children. Declare them innocent for my sake.” There can only be one representative for humanity. There can’t be two opposing sides. There is no longer a place for the dragon and his ugly accusations. </w:t>
      </w:r>
    </w:p>
    <w:p w14:paraId="3AA9BCCE" w14:textId="77777777" w:rsidR="000C5FD9" w:rsidRDefault="000C5FD9" w:rsidP="004C6EE7">
      <w:pPr>
        <w:spacing w:line="360" w:lineRule="auto"/>
        <w:rPr>
          <w:rFonts w:ascii="Calibri" w:hAnsi="Calibri"/>
        </w:rPr>
      </w:pPr>
      <w:r>
        <w:rPr>
          <w:rFonts w:ascii="Calibri" w:hAnsi="Calibri"/>
        </w:rPr>
        <w:tab/>
        <w:t>So finally, with Christ’s ascent to God’s right hand, God gave the order to blessed Michael –</w:t>
      </w:r>
      <w:r w:rsidR="00351194">
        <w:rPr>
          <w:rFonts w:ascii="Calibri" w:hAnsi="Calibri"/>
        </w:rPr>
        <w:t xml:space="preserve"> “T</w:t>
      </w:r>
      <w:r>
        <w:rPr>
          <w:rFonts w:ascii="Calibri" w:hAnsi="Calibri"/>
        </w:rPr>
        <w:t xml:space="preserve">his </w:t>
      </w:r>
      <w:r w:rsidR="00351194">
        <w:rPr>
          <w:rFonts w:ascii="Calibri" w:hAnsi="Calibri"/>
        </w:rPr>
        <w:t>snake</w:t>
      </w:r>
      <w:r>
        <w:rPr>
          <w:rFonts w:ascii="Calibri" w:hAnsi="Calibri"/>
        </w:rPr>
        <w:t xml:space="preserve"> has defied </w:t>
      </w:r>
      <w:r w:rsidR="00351194">
        <w:rPr>
          <w:rFonts w:ascii="Calibri" w:hAnsi="Calibri"/>
        </w:rPr>
        <w:t>us</w:t>
      </w:r>
      <w:r>
        <w:rPr>
          <w:rFonts w:ascii="Calibri" w:hAnsi="Calibri"/>
        </w:rPr>
        <w:t xml:space="preserve"> long enough. </w:t>
      </w:r>
      <w:r w:rsidR="004E393C">
        <w:rPr>
          <w:rFonts w:ascii="Calibri" w:hAnsi="Calibri"/>
        </w:rPr>
        <w:t>He has accused my people long enough. He’s got to go</w:t>
      </w:r>
      <w:r>
        <w:rPr>
          <w:rFonts w:ascii="Calibri" w:hAnsi="Calibri"/>
        </w:rPr>
        <w:t>!</w:t>
      </w:r>
      <w:r w:rsidR="00351194">
        <w:rPr>
          <w:rFonts w:ascii="Calibri" w:hAnsi="Calibri"/>
        </w:rPr>
        <w:t>”</w:t>
      </w:r>
      <w:r>
        <w:rPr>
          <w:rFonts w:ascii="Calibri" w:hAnsi="Calibri"/>
        </w:rPr>
        <w:t xml:space="preserve"> </w:t>
      </w:r>
      <w:r w:rsidR="00351194">
        <w:rPr>
          <w:rFonts w:ascii="Calibri" w:hAnsi="Calibri"/>
        </w:rPr>
        <w:t xml:space="preserve">The dragon and his angels put up a fight as dragons will but the </w:t>
      </w:r>
      <w:r w:rsidR="004E393C">
        <w:rPr>
          <w:rFonts w:ascii="Calibri" w:hAnsi="Calibri"/>
        </w:rPr>
        <w:t>end came as swift as lightning</w:t>
      </w:r>
      <w:r w:rsidR="00351194">
        <w:rPr>
          <w:rFonts w:ascii="Calibri" w:hAnsi="Calibri"/>
        </w:rPr>
        <w:t xml:space="preserve"> – they did not prevail. </w:t>
      </w:r>
      <w:r w:rsidR="00BB0977" w:rsidRPr="00BB0977">
        <w:rPr>
          <w:rFonts w:ascii="Calibri" w:hAnsi="Calibri"/>
          <w:i/>
        </w:rPr>
        <w:t>And the great dragon was thrown down, that ancient serpent, who is called the devil and Satan, the deceiver of the whole world—he was thrown down to the earth, and his angels were thrown down with him.</w:t>
      </w:r>
    </w:p>
    <w:p w14:paraId="1CBCEECC" w14:textId="77777777" w:rsidR="00351194" w:rsidRDefault="00351194" w:rsidP="004C6EE7">
      <w:pPr>
        <w:spacing w:line="360" w:lineRule="auto"/>
        <w:rPr>
          <w:rFonts w:ascii="Calibri" w:hAnsi="Calibri"/>
        </w:rPr>
      </w:pPr>
      <w:r>
        <w:rPr>
          <w:rFonts w:ascii="Calibri" w:hAnsi="Calibri"/>
        </w:rPr>
        <w:tab/>
        <w:t xml:space="preserve">If you look at the image on your bulletin cover, you’ll see the result of this war in heaven. The archangel stands in triumph over his subdued enemy. This statue stands </w:t>
      </w:r>
      <w:r w:rsidR="00A50570">
        <w:rPr>
          <w:rFonts w:ascii="Calibri" w:hAnsi="Calibri"/>
        </w:rPr>
        <w:t xml:space="preserve">imposingly </w:t>
      </w:r>
      <w:r>
        <w:rPr>
          <w:rFonts w:ascii="Calibri" w:hAnsi="Calibri"/>
        </w:rPr>
        <w:t>over the main doorway of St. Michael’s Lutheran Church in Hamburg</w:t>
      </w:r>
      <w:r w:rsidR="00A50570">
        <w:rPr>
          <w:rFonts w:ascii="Calibri" w:hAnsi="Calibri"/>
        </w:rPr>
        <w:t>.</w:t>
      </w:r>
      <w:r>
        <w:rPr>
          <w:rFonts w:ascii="Calibri" w:hAnsi="Calibri"/>
        </w:rPr>
        <w:t xml:space="preserve"> </w:t>
      </w:r>
      <w:r w:rsidR="00A50570">
        <w:rPr>
          <w:rFonts w:ascii="Calibri" w:hAnsi="Calibri"/>
        </w:rPr>
        <w:t xml:space="preserve">I love how this work of art communicates the truth of Scripture. For one thing, I like how this depiction of an angels is so unlike what we normally see. He is not some sort of </w:t>
      </w:r>
      <w:r w:rsidR="001D5219">
        <w:rPr>
          <w:rFonts w:ascii="Calibri" w:hAnsi="Calibri"/>
        </w:rPr>
        <w:t>cream puff, he isn’t weak or hollow and he’s certainly not a chubby baby. He’s dressed in full battle armor with a muscular physique. Also notice that his left wing appears to be broken. I don’t know if this is intentional but to me it suggests that there was a real struggle. Sort of like how you can tell when a ca</w:t>
      </w:r>
      <w:r w:rsidR="00E41B32">
        <w:rPr>
          <w:rFonts w:ascii="Calibri" w:hAnsi="Calibri"/>
        </w:rPr>
        <w:t>t has been in a fight. I</w:t>
      </w:r>
      <w:r w:rsidR="001D5219">
        <w:rPr>
          <w:rFonts w:ascii="Calibri" w:hAnsi="Calibri"/>
        </w:rPr>
        <w:t>t’s got a hole in its ear or its tail is bent</w:t>
      </w:r>
      <w:r w:rsidR="00E41B32">
        <w:rPr>
          <w:rFonts w:ascii="Calibri" w:hAnsi="Calibri"/>
        </w:rPr>
        <w:t xml:space="preserve"> but that cat struts and shows off its battle scars as if to say, “You should see the other cat</w:t>
      </w:r>
      <w:r w:rsidR="001D5219">
        <w:rPr>
          <w:rFonts w:ascii="Calibri" w:hAnsi="Calibri"/>
        </w:rPr>
        <w:t>.</w:t>
      </w:r>
      <w:r w:rsidR="00E41B32">
        <w:rPr>
          <w:rFonts w:ascii="Calibri" w:hAnsi="Calibri"/>
        </w:rPr>
        <w:t>”</w:t>
      </w:r>
      <w:r w:rsidR="001D5219">
        <w:rPr>
          <w:rFonts w:ascii="Calibri" w:hAnsi="Calibri"/>
        </w:rPr>
        <w:t xml:space="preserve"> God’s angels are fiercely loyal. They won’t retreat</w:t>
      </w:r>
      <w:r w:rsidR="00E41B32">
        <w:rPr>
          <w:rFonts w:ascii="Calibri" w:hAnsi="Calibri"/>
        </w:rPr>
        <w:t xml:space="preserve"> from the fight</w:t>
      </w:r>
      <w:r w:rsidR="001D5219">
        <w:rPr>
          <w:rFonts w:ascii="Calibri" w:hAnsi="Calibri"/>
        </w:rPr>
        <w:t xml:space="preserve">, even in the face of a fire-breathing dragon. But my favorite detail in this statue is one that I have never seen in any other depiction of St. Michael. Notice the weapon he wields against Satan. This battle was not fought with swords, spears, guns, or </w:t>
      </w:r>
      <w:r w:rsidR="00320EE6">
        <w:rPr>
          <w:rFonts w:ascii="Calibri" w:hAnsi="Calibri"/>
        </w:rPr>
        <w:t>nuclear arms</w:t>
      </w:r>
      <w:r w:rsidR="001D5219">
        <w:rPr>
          <w:rFonts w:ascii="Calibri" w:hAnsi="Calibri"/>
        </w:rPr>
        <w:t xml:space="preserve">. </w:t>
      </w:r>
      <w:r w:rsidR="00E41B32">
        <w:rPr>
          <w:rFonts w:ascii="Calibri" w:hAnsi="Calibri"/>
        </w:rPr>
        <w:t>As the text tells us, “</w:t>
      </w:r>
      <w:r w:rsidR="00320EE6" w:rsidRPr="00E41B32">
        <w:rPr>
          <w:rFonts w:ascii="Calibri" w:hAnsi="Calibri"/>
          <w:i/>
        </w:rPr>
        <w:t>And they have conquer</w:t>
      </w:r>
      <w:r w:rsidR="00E41B32" w:rsidRPr="00E41B32">
        <w:rPr>
          <w:rFonts w:ascii="Calibri" w:hAnsi="Calibri"/>
          <w:i/>
        </w:rPr>
        <w:t>ed him by the blood of the Lamb.”</w:t>
      </w:r>
      <w:r w:rsidR="00E41B32">
        <w:rPr>
          <w:rFonts w:ascii="Calibri" w:hAnsi="Calibri"/>
        </w:rPr>
        <w:t xml:space="preserve"> This was not Michael’s victory. The real victor is Christ. It is his blood, his cross, which is our weapon in the fight. </w:t>
      </w:r>
    </w:p>
    <w:p w14:paraId="1721D849" w14:textId="77777777" w:rsidR="00E41B32" w:rsidRDefault="00E41B32" w:rsidP="004C6EE7">
      <w:pPr>
        <w:spacing w:line="360" w:lineRule="auto"/>
        <w:rPr>
          <w:rFonts w:ascii="Calibri" w:hAnsi="Calibri"/>
        </w:rPr>
      </w:pPr>
      <w:r>
        <w:rPr>
          <w:rFonts w:ascii="Calibri" w:hAnsi="Calibri"/>
        </w:rPr>
        <w:tab/>
        <w:t>There is some bad news though. The dragon was cast out of heaven but where did he land? “</w:t>
      </w:r>
      <w:r w:rsidRPr="00E41B32">
        <w:rPr>
          <w:rFonts w:ascii="Calibri" w:hAnsi="Calibri"/>
          <w:i/>
        </w:rPr>
        <w:t>Woe to you, O earth and sea, for the devil has come down to you in great wrath!”</w:t>
      </w:r>
      <w:r>
        <w:rPr>
          <w:rFonts w:ascii="Calibri" w:hAnsi="Calibri"/>
        </w:rPr>
        <w:t xml:space="preserve"> Right. He’s skulking around down here with us. He knows he has no chance. He is maimed. He knows his time is short and he will ultimately be thrown into hell forever…but he uses what little strength he has left to make life miserable for us. So the war that began in heaven continues here on earth. We see evidence of that around every corner. Physical disease, mental illnesses, natural disasters, disgusting and wicked deeds… </w:t>
      </w:r>
    </w:p>
    <w:p w14:paraId="087329A3" w14:textId="77777777" w:rsidR="00E41B32" w:rsidRPr="00E41B32" w:rsidRDefault="00E41B32" w:rsidP="004C6EE7">
      <w:pPr>
        <w:spacing w:line="360" w:lineRule="auto"/>
        <w:rPr>
          <w:rFonts w:ascii="Calibri" w:hAnsi="Calibri"/>
        </w:rPr>
      </w:pPr>
      <w:r>
        <w:rPr>
          <w:rFonts w:ascii="Calibri" w:hAnsi="Calibri"/>
        </w:rPr>
        <w:tab/>
        <w:t xml:space="preserve">But we have no reason to lose hope. Good and evil are not equally matched. We know the end to the story. Good wins. The evil angels will always lose. </w:t>
      </w:r>
      <w:r w:rsidR="004E393C">
        <w:rPr>
          <w:rFonts w:ascii="Calibri" w:hAnsi="Calibri"/>
        </w:rPr>
        <w:t xml:space="preserve">God himself fights by our side and he has given his holy angels charge over us to protect us. We are covered with the precious blood of Christ our Passover Lamb. When the dragon roars his accusations against us, we can slay him with one little word – remind him of the cross. Remind him that he has been defeated. Remind him that we have an advocate with the Father - Jesus Christ. </w:t>
      </w:r>
    </w:p>
    <w:p w14:paraId="4510FFC5" w14:textId="77777777" w:rsidR="00115729" w:rsidRDefault="00115729" w:rsidP="00245C0B">
      <w:pPr>
        <w:spacing w:line="360" w:lineRule="auto"/>
        <w:rPr>
          <w:rFonts w:ascii="Calibri" w:hAnsi="Calibri"/>
        </w:rPr>
      </w:pPr>
      <w:r w:rsidRPr="00B746B9">
        <w:rPr>
          <w:rFonts w:ascii="Calibri" w:hAnsi="Calibri"/>
        </w:rPr>
        <w:tab/>
        <w:t>May the peace of God, which surpasses all understanding, guard your hearts and minds in Christ Jesus. Amen.</w:t>
      </w:r>
    </w:p>
    <w:p w14:paraId="38311331" w14:textId="77777777" w:rsidR="00383278" w:rsidRDefault="00383278" w:rsidP="00245C0B">
      <w:pPr>
        <w:spacing w:line="360" w:lineRule="auto"/>
        <w:rPr>
          <w:rFonts w:ascii="Calibri" w:hAnsi="Calibri"/>
        </w:rPr>
      </w:pPr>
    </w:p>
    <w:p w14:paraId="4DBA047C" w14:textId="77777777" w:rsidR="00383278" w:rsidRPr="00383278" w:rsidRDefault="00383278" w:rsidP="00245C0B">
      <w:pPr>
        <w:spacing w:line="360" w:lineRule="auto"/>
        <w:rPr>
          <w:rFonts w:ascii="Calibri" w:hAnsi="Calibri"/>
          <w:color w:val="FF0000"/>
        </w:rPr>
      </w:pPr>
      <w:r>
        <w:rPr>
          <w:rFonts w:ascii="Calibri" w:hAnsi="Calibri"/>
          <w:color w:val="FF0000"/>
        </w:rPr>
        <w:t>NEEDS MORE RESURRECTION GOOD NEWS!</w:t>
      </w:r>
      <w:bookmarkStart w:id="0" w:name="_GoBack"/>
      <w:bookmarkEnd w:id="0"/>
    </w:p>
    <w:sectPr w:rsidR="00383278" w:rsidRPr="00383278" w:rsidSect="00245C0B">
      <w:headerReference w:type="even" r:id="rId8"/>
      <w:headerReference w:type="default" r:id="rId9"/>
      <w:footerReference w:type="default" r:id="rId10"/>
      <w:pgSz w:w="12240" w:h="15840"/>
      <w:pgMar w:top="720" w:right="720" w:bottom="720" w:left="72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3C6DF" w14:textId="77777777" w:rsidR="004E393C" w:rsidRDefault="004E393C" w:rsidP="00B746B9">
      <w:r>
        <w:separator/>
      </w:r>
    </w:p>
  </w:endnote>
  <w:endnote w:type="continuationSeparator" w:id="0">
    <w:p w14:paraId="61A26ABF" w14:textId="77777777" w:rsidR="004E393C" w:rsidRDefault="004E393C" w:rsidP="00B746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CF1A2DC" w14:textId="77777777" w:rsidR="004E393C" w:rsidRPr="00B746B9" w:rsidRDefault="004E393C" w:rsidP="00CA483D">
    <w:pPr>
      <w:pStyle w:val="Header"/>
      <w:pBdr>
        <w:bottom w:val="single" w:sz="4" w:space="1" w:color="D9D9D9" w:themeColor="background1" w:themeShade="D9"/>
      </w:pBdr>
      <w:tabs>
        <w:tab w:val="clear" w:pos="4320"/>
        <w:tab w:val="clear" w:pos="8640"/>
        <w:tab w:val="right" w:pos="10800"/>
      </w:tabs>
      <w:rPr>
        <w:rFonts w:ascii="Calibri" w:hAnsi="Calibri"/>
        <w:b/>
        <w:bCs/>
      </w:rPr>
    </w:pPr>
    <w:r>
      <w:rPr>
        <w:rFonts w:ascii="Calibri" w:hAnsi="Calibri"/>
        <w:color w:val="7F7F7F" w:themeColor="text1" w:themeTint="80"/>
        <w:spacing w:val="60"/>
      </w:rPr>
      <w:tab/>
    </w:r>
  </w:p>
  <w:p w14:paraId="1D01A612" w14:textId="77777777" w:rsidR="004E393C" w:rsidRPr="00CA483D" w:rsidRDefault="004E393C" w:rsidP="00CA483D">
    <w:pPr>
      <w:pStyle w:val="Footer"/>
      <w:jc w:val="right"/>
    </w:pPr>
    <w:r>
      <w:rPr>
        <w:rFonts w:ascii="Calibri" w:hAnsi="Calibri"/>
        <w:color w:val="7F7F7F" w:themeColor="text1" w:themeTint="80"/>
        <w:spacing w:val="60"/>
      </w:rPr>
      <w:t>Rev. Jonathan Crawford</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44AE009" w14:textId="77777777" w:rsidR="004E393C" w:rsidRDefault="004E393C" w:rsidP="00B746B9">
      <w:r>
        <w:separator/>
      </w:r>
    </w:p>
  </w:footnote>
  <w:footnote w:type="continuationSeparator" w:id="0">
    <w:p w14:paraId="460B9042" w14:textId="77777777" w:rsidR="004E393C" w:rsidRDefault="004E393C" w:rsidP="00B746B9">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91A23C6" w14:textId="77777777" w:rsidR="004E393C" w:rsidRDefault="00383278">
    <w:pPr>
      <w:pStyle w:val="Header"/>
    </w:pPr>
    <w:sdt>
      <w:sdtPr>
        <w:id w:val="171999623"/>
        <w:placeholder>
          <w:docPart w:val="02ED6BF896E3304C9F52565422DE97E4"/>
        </w:placeholder>
        <w:temporary/>
        <w:showingPlcHdr/>
      </w:sdtPr>
      <w:sdtEndPr/>
      <w:sdtContent>
        <w:r w:rsidR="004E393C">
          <w:t>[Type text]</w:t>
        </w:r>
      </w:sdtContent>
    </w:sdt>
    <w:r w:rsidR="004E393C">
      <w:ptab w:relativeTo="margin" w:alignment="center" w:leader="none"/>
    </w:r>
    <w:sdt>
      <w:sdtPr>
        <w:id w:val="171999624"/>
        <w:placeholder>
          <w:docPart w:val="527F23508E57104DA495CF2A1CF72424"/>
        </w:placeholder>
        <w:temporary/>
        <w:showingPlcHdr/>
      </w:sdtPr>
      <w:sdtEndPr/>
      <w:sdtContent>
        <w:r w:rsidR="004E393C">
          <w:t>[Type text]</w:t>
        </w:r>
      </w:sdtContent>
    </w:sdt>
    <w:r w:rsidR="004E393C">
      <w:ptab w:relativeTo="margin" w:alignment="right" w:leader="none"/>
    </w:r>
    <w:sdt>
      <w:sdtPr>
        <w:id w:val="171999625"/>
        <w:placeholder>
          <w:docPart w:val="AC14628B49C61445A1641F55FFC52337"/>
        </w:placeholder>
        <w:temporary/>
        <w:showingPlcHdr/>
      </w:sdtPr>
      <w:sdtEndPr/>
      <w:sdtContent>
        <w:r w:rsidR="004E393C">
          <w:t>[Type text]</w:t>
        </w:r>
      </w:sdtContent>
    </w:sdt>
  </w:p>
  <w:p w14:paraId="0ADB4B9C" w14:textId="77777777" w:rsidR="004E393C" w:rsidRDefault="004E393C">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5955068"/>
      <w:docPartObj>
        <w:docPartGallery w:val="Page Numbers (Top of Page)"/>
        <w:docPartUnique/>
      </w:docPartObj>
    </w:sdtPr>
    <w:sdtEndPr>
      <w:rPr>
        <w:rFonts w:ascii="Calibri" w:hAnsi="Calibri"/>
        <w:color w:val="7F7F7F" w:themeColor="background1" w:themeShade="7F"/>
        <w:spacing w:val="60"/>
      </w:rPr>
    </w:sdtEndPr>
    <w:sdtContent>
      <w:p w14:paraId="32459AE7" w14:textId="77777777" w:rsidR="004E393C" w:rsidRPr="00B746B9" w:rsidRDefault="004E393C" w:rsidP="00B746B9">
        <w:pPr>
          <w:pStyle w:val="Header"/>
          <w:pBdr>
            <w:bottom w:val="single" w:sz="4" w:space="1" w:color="D9D9D9" w:themeColor="background1" w:themeShade="D9"/>
          </w:pBdr>
          <w:tabs>
            <w:tab w:val="clear" w:pos="4320"/>
            <w:tab w:val="clear" w:pos="8640"/>
            <w:tab w:val="right" w:pos="10800"/>
          </w:tabs>
          <w:rPr>
            <w:rFonts w:ascii="Calibri" w:hAnsi="Calibri"/>
            <w:b/>
            <w:bCs/>
          </w:rPr>
        </w:pPr>
        <w:r w:rsidRPr="00B746B9">
          <w:rPr>
            <w:rFonts w:ascii="Calibri" w:hAnsi="Calibri"/>
          </w:rPr>
          <w:fldChar w:fldCharType="begin"/>
        </w:r>
        <w:r w:rsidRPr="00B746B9">
          <w:rPr>
            <w:rFonts w:ascii="Calibri" w:hAnsi="Calibri"/>
          </w:rPr>
          <w:instrText xml:space="preserve"> PAGE   \* MERGEFORMAT </w:instrText>
        </w:r>
        <w:r w:rsidRPr="00B746B9">
          <w:rPr>
            <w:rFonts w:ascii="Calibri" w:hAnsi="Calibri"/>
          </w:rPr>
          <w:fldChar w:fldCharType="separate"/>
        </w:r>
        <w:r w:rsidR="00383278" w:rsidRPr="00383278">
          <w:rPr>
            <w:rFonts w:ascii="Calibri" w:hAnsi="Calibri"/>
            <w:b/>
            <w:bCs/>
            <w:noProof/>
          </w:rPr>
          <w:t>1</w:t>
        </w:r>
        <w:r w:rsidRPr="00B746B9">
          <w:rPr>
            <w:rFonts w:ascii="Calibri" w:hAnsi="Calibri"/>
            <w:b/>
            <w:bCs/>
            <w:noProof/>
          </w:rPr>
          <w:fldChar w:fldCharType="end"/>
        </w:r>
        <w:r w:rsidRPr="00B746B9">
          <w:rPr>
            <w:rFonts w:ascii="Calibri" w:hAnsi="Calibri"/>
            <w:b/>
            <w:bCs/>
          </w:rPr>
          <w:t xml:space="preserve"> | </w:t>
        </w:r>
        <w:r>
          <w:rPr>
            <w:rFonts w:ascii="Calibri" w:hAnsi="Calibri"/>
            <w:color w:val="7F7F7F" w:themeColor="text1" w:themeTint="80"/>
            <w:spacing w:val="60"/>
          </w:rPr>
          <w:t>Revelation 12:7-12</w:t>
        </w:r>
        <w:r w:rsidRPr="00185B5B">
          <w:rPr>
            <w:rFonts w:ascii="Calibri" w:hAnsi="Calibri"/>
            <w:color w:val="7F7F7F" w:themeColor="text1" w:themeTint="80"/>
            <w:spacing w:val="60"/>
          </w:rPr>
          <w:t xml:space="preserve"> </w:t>
        </w:r>
        <w:r w:rsidRPr="00185B5B">
          <w:rPr>
            <w:rFonts w:ascii="Wingdings" w:hAnsi="Wingdings"/>
            <w:color w:val="7F7F7F" w:themeColor="text1" w:themeTint="80"/>
          </w:rPr>
          <w:t></w:t>
        </w:r>
        <w:r w:rsidRPr="00185B5B">
          <w:rPr>
            <w:rFonts w:ascii="Calibri" w:hAnsi="Calibri"/>
            <w:color w:val="7F7F7F" w:themeColor="text1" w:themeTint="80"/>
          </w:rPr>
          <w:t xml:space="preserve">  </w:t>
        </w:r>
        <w:r>
          <w:rPr>
            <w:rFonts w:ascii="Calibri" w:hAnsi="Calibri"/>
            <w:color w:val="7F7F7F" w:themeColor="text1" w:themeTint="80"/>
            <w:spacing w:val="60"/>
          </w:rPr>
          <w:t>September 30, 2018</w:t>
        </w:r>
        <w:r w:rsidRPr="00185B5B">
          <w:rPr>
            <w:rFonts w:ascii="Calibri" w:hAnsi="Calibri"/>
            <w:color w:val="7F7F7F" w:themeColor="text1" w:themeTint="80"/>
            <w:spacing w:val="60"/>
          </w:rPr>
          <w:t xml:space="preserve"> </w:t>
        </w:r>
        <w:r w:rsidRPr="00185B5B">
          <w:rPr>
            <w:rFonts w:ascii="Wingdings" w:hAnsi="Wingdings"/>
            <w:color w:val="7F7F7F" w:themeColor="text1" w:themeTint="80"/>
          </w:rPr>
          <w:t></w:t>
        </w:r>
        <w:r w:rsidRPr="00185B5B">
          <w:rPr>
            <w:rFonts w:ascii="Calibri" w:hAnsi="Calibri"/>
            <w:color w:val="7F7F7F" w:themeColor="text1" w:themeTint="80"/>
            <w:spacing w:val="60"/>
          </w:rPr>
          <w:t xml:space="preserve"> </w:t>
        </w:r>
        <w:r>
          <w:rPr>
            <w:rFonts w:ascii="Calibri" w:hAnsi="Calibri"/>
            <w:color w:val="7F7F7F" w:themeColor="text1" w:themeTint="80"/>
            <w:spacing w:val="60"/>
          </w:rPr>
          <w:t>How to Slay Your Dragon</w:t>
        </w:r>
        <w:r>
          <w:rPr>
            <w:rFonts w:ascii="Calibri" w:hAnsi="Calibri"/>
            <w:color w:val="7F7F7F" w:themeColor="text1" w:themeTint="80"/>
            <w:spacing w:val="60"/>
          </w:rPr>
          <w:tab/>
        </w:r>
      </w:p>
    </w:sdtContent>
  </w:sdt>
  <w:p w14:paraId="33545B99" w14:textId="77777777" w:rsidR="004E393C" w:rsidRDefault="004E393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1962"/>
    <w:rsid w:val="00051F6B"/>
    <w:rsid w:val="000C5FD9"/>
    <w:rsid w:val="00115729"/>
    <w:rsid w:val="00185B5B"/>
    <w:rsid w:val="001C776A"/>
    <w:rsid w:val="001D5219"/>
    <w:rsid w:val="00245C0B"/>
    <w:rsid w:val="00320EE6"/>
    <w:rsid w:val="00351194"/>
    <w:rsid w:val="00383278"/>
    <w:rsid w:val="003B3B9E"/>
    <w:rsid w:val="004021F4"/>
    <w:rsid w:val="004C6EE7"/>
    <w:rsid w:val="004E393C"/>
    <w:rsid w:val="0054743B"/>
    <w:rsid w:val="00565908"/>
    <w:rsid w:val="00651962"/>
    <w:rsid w:val="006E066D"/>
    <w:rsid w:val="008A553C"/>
    <w:rsid w:val="00A50570"/>
    <w:rsid w:val="00B45ECA"/>
    <w:rsid w:val="00B70DF8"/>
    <w:rsid w:val="00B746B9"/>
    <w:rsid w:val="00BB0977"/>
    <w:rsid w:val="00BB4114"/>
    <w:rsid w:val="00CA483D"/>
    <w:rsid w:val="00E41B32"/>
    <w:rsid w:val="00F94898"/>
    <w:rsid w:val="00FE6B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4ED0DD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746B9"/>
    <w:pPr>
      <w:tabs>
        <w:tab w:val="center" w:pos="4320"/>
        <w:tab w:val="right" w:pos="8640"/>
      </w:tabs>
    </w:pPr>
  </w:style>
  <w:style w:type="character" w:customStyle="1" w:styleId="HeaderChar">
    <w:name w:val="Header Char"/>
    <w:basedOn w:val="DefaultParagraphFont"/>
    <w:link w:val="Header"/>
    <w:uiPriority w:val="99"/>
    <w:rsid w:val="00B746B9"/>
    <w:rPr>
      <w:sz w:val="24"/>
      <w:szCs w:val="24"/>
      <w:lang w:eastAsia="en-US"/>
    </w:rPr>
  </w:style>
  <w:style w:type="paragraph" w:styleId="Footer">
    <w:name w:val="footer"/>
    <w:basedOn w:val="Normal"/>
    <w:link w:val="FooterChar"/>
    <w:uiPriority w:val="99"/>
    <w:unhideWhenUsed/>
    <w:rsid w:val="00B746B9"/>
    <w:pPr>
      <w:tabs>
        <w:tab w:val="center" w:pos="4320"/>
        <w:tab w:val="right" w:pos="8640"/>
      </w:tabs>
    </w:pPr>
  </w:style>
  <w:style w:type="character" w:customStyle="1" w:styleId="FooterChar">
    <w:name w:val="Footer Char"/>
    <w:basedOn w:val="DefaultParagraphFont"/>
    <w:link w:val="Footer"/>
    <w:uiPriority w:val="99"/>
    <w:rsid w:val="00B746B9"/>
    <w:rPr>
      <w:sz w:val="24"/>
      <w:szCs w:val="24"/>
      <w:lang w:eastAsia="en-US"/>
    </w:rPr>
  </w:style>
  <w:style w:type="character" w:styleId="Hyperlink">
    <w:name w:val="Hyperlink"/>
    <w:basedOn w:val="DefaultParagraphFont"/>
    <w:uiPriority w:val="99"/>
    <w:unhideWhenUsed/>
    <w:rsid w:val="00651962"/>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746B9"/>
    <w:pPr>
      <w:tabs>
        <w:tab w:val="center" w:pos="4320"/>
        <w:tab w:val="right" w:pos="8640"/>
      </w:tabs>
    </w:pPr>
  </w:style>
  <w:style w:type="character" w:customStyle="1" w:styleId="HeaderChar">
    <w:name w:val="Header Char"/>
    <w:basedOn w:val="DefaultParagraphFont"/>
    <w:link w:val="Header"/>
    <w:uiPriority w:val="99"/>
    <w:rsid w:val="00B746B9"/>
    <w:rPr>
      <w:sz w:val="24"/>
      <w:szCs w:val="24"/>
      <w:lang w:eastAsia="en-US"/>
    </w:rPr>
  </w:style>
  <w:style w:type="paragraph" w:styleId="Footer">
    <w:name w:val="footer"/>
    <w:basedOn w:val="Normal"/>
    <w:link w:val="FooterChar"/>
    <w:uiPriority w:val="99"/>
    <w:unhideWhenUsed/>
    <w:rsid w:val="00B746B9"/>
    <w:pPr>
      <w:tabs>
        <w:tab w:val="center" w:pos="4320"/>
        <w:tab w:val="right" w:pos="8640"/>
      </w:tabs>
    </w:pPr>
  </w:style>
  <w:style w:type="character" w:customStyle="1" w:styleId="FooterChar">
    <w:name w:val="Footer Char"/>
    <w:basedOn w:val="DefaultParagraphFont"/>
    <w:link w:val="Footer"/>
    <w:uiPriority w:val="99"/>
    <w:rsid w:val="00B746B9"/>
    <w:rPr>
      <w:sz w:val="24"/>
      <w:szCs w:val="24"/>
      <w:lang w:eastAsia="en-US"/>
    </w:rPr>
  </w:style>
  <w:style w:type="character" w:styleId="Hyperlink">
    <w:name w:val="Hyperlink"/>
    <w:basedOn w:val="DefaultParagraphFont"/>
    <w:uiPriority w:val="99"/>
    <w:unhideWhenUsed/>
    <w:rsid w:val="0065196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967887">
      <w:bodyDiv w:val="1"/>
      <w:marLeft w:val="0"/>
      <w:marRight w:val="0"/>
      <w:marTop w:val="0"/>
      <w:marBottom w:val="0"/>
      <w:divBdr>
        <w:top w:val="none" w:sz="0" w:space="0" w:color="auto"/>
        <w:left w:val="none" w:sz="0" w:space="0" w:color="auto"/>
        <w:bottom w:val="none" w:sz="0" w:space="0" w:color="auto"/>
        <w:right w:val="none" w:sz="0" w:space="0" w:color="auto"/>
      </w:divBdr>
    </w:div>
    <w:div w:id="251009263">
      <w:bodyDiv w:val="1"/>
      <w:marLeft w:val="0"/>
      <w:marRight w:val="0"/>
      <w:marTop w:val="0"/>
      <w:marBottom w:val="0"/>
      <w:divBdr>
        <w:top w:val="none" w:sz="0" w:space="0" w:color="auto"/>
        <w:left w:val="none" w:sz="0" w:space="0" w:color="auto"/>
        <w:bottom w:val="none" w:sz="0" w:space="0" w:color="auto"/>
        <w:right w:val="none" w:sz="0" w:space="0" w:color="auto"/>
      </w:divBdr>
    </w:div>
    <w:div w:id="495388903">
      <w:bodyDiv w:val="1"/>
      <w:marLeft w:val="0"/>
      <w:marRight w:val="0"/>
      <w:marTop w:val="0"/>
      <w:marBottom w:val="0"/>
      <w:divBdr>
        <w:top w:val="none" w:sz="0" w:space="0" w:color="auto"/>
        <w:left w:val="none" w:sz="0" w:space="0" w:color="auto"/>
        <w:bottom w:val="none" w:sz="0" w:space="0" w:color="auto"/>
        <w:right w:val="none" w:sz="0" w:space="0" w:color="auto"/>
      </w:divBdr>
    </w:div>
    <w:div w:id="638538121">
      <w:bodyDiv w:val="1"/>
      <w:marLeft w:val="0"/>
      <w:marRight w:val="0"/>
      <w:marTop w:val="0"/>
      <w:marBottom w:val="0"/>
      <w:divBdr>
        <w:top w:val="none" w:sz="0" w:space="0" w:color="auto"/>
        <w:left w:val="none" w:sz="0" w:space="0" w:color="auto"/>
        <w:bottom w:val="none" w:sz="0" w:space="0" w:color="auto"/>
        <w:right w:val="none" w:sz="0" w:space="0" w:color="auto"/>
      </w:divBdr>
    </w:div>
    <w:div w:id="898974384">
      <w:bodyDiv w:val="1"/>
      <w:marLeft w:val="0"/>
      <w:marRight w:val="0"/>
      <w:marTop w:val="0"/>
      <w:marBottom w:val="0"/>
      <w:divBdr>
        <w:top w:val="none" w:sz="0" w:space="0" w:color="auto"/>
        <w:left w:val="none" w:sz="0" w:space="0" w:color="auto"/>
        <w:bottom w:val="none" w:sz="0" w:space="0" w:color="auto"/>
        <w:right w:val="none" w:sz="0" w:space="0" w:color="auto"/>
      </w:divBdr>
    </w:div>
    <w:div w:id="1411124546">
      <w:bodyDiv w:val="1"/>
      <w:marLeft w:val="0"/>
      <w:marRight w:val="0"/>
      <w:marTop w:val="0"/>
      <w:marBottom w:val="0"/>
      <w:divBdr>
        <w:top w:val="none" w:sz="0" w:space="0" w:color="auto"/>
        <w:left w:val="none" w:sz="0" w:space="0" w:color="auto"/>
        <w:bottom w:val="none" w:sz="0" w:space="0" w:color="auto"/>
        <w:right w:val="none" w:sz="0" w:space="0" w:color="auto"/>
      </w:divBdr>
    </w:div>
    <w:div w:id="1506556208">
      <w:bodyDiv w:val="1"/>
      <w:marLeft w:val="0"/>
      <w:marRight w:val="0"/>
      <w:marTop w:val="0"/>
      <w:marBottom w:val="0"/>
      <w:divBdr>
        <w:top w:val="none" w:sz="0" w:space="0" w:color="auto"/>
        <w:left w:val="none" w:sz="0" w:space="0" w:color="auto"/>
        <w:bottom w:val="none" w:sz="0" w:space="0" w:color="auto"/>
        <w:right w:val="none" w:sz="0" w:space="0" w:color="auto"/>
      </w:divBdr>
    </w:div>
    <w:div w:id="1590695313">
      <w:bodyDiv w:val="1"/>
      <w:marLeft w:val="0"/>
      <w:marRight w:val="0"/>
      <w:marTop w:val="0"/>
      <w:marBottom w:val="0"/>
      <w:divBdr>
        <w:top w:val="none" w:sz="0" w:space="0" w:color="auto"/>
        <w:left w:val="none" w:sz="0" w:space="0" w:color="auto"/>
        <w:bottom w:val="none" w:sz="0" w:space="0" w:color="auto"/>
        <w:right w:val="none" w:sz="0" w:space="0" w:color="auto"/>
      </w:divBdr>
    </w:div>
    <w:div w:id="1602639406">
      <w:bodyDiv w:val="1"/>
      <w:marLeft w:val="0"/>
      <w:marRight w:val="0"/>
      <w:marTop w:val="0"/>
      <w:marBottom w:val="0"/>
      <w:divBdr>
        <w:top w:val="none" w:sz="0" w:space="0" w:color="auto"/>
        <w:left w:val="none" w:sz="0" w:space="0" w:color="auto"/>
        <w:bottom w:val="none" w:sz="0" w:space="0" w:color="auto"/>
        <w:right w:val="none" w:sz="0" w:space="0" w:color="auto"/>
      </w:divBdr>
    </w:div>
    <w:div w:id="204479312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glossaryDocument" Target="glossary/document.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SSD:Users:Jon:Library:Application%20Support:Microsoft:Office:User%20Templates:My%20Templates:Sermon.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1" Type="http://schemas.openxmlformats.org/officeDocument/2006/relationships/styles" Target="styles.xml"/><Relationship Id="rId2" Type="http://schemas.microsoft.com/office/2007/relationships/stylesWithEffects" Target="stylesWithEffect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02ED6BF896E3304C9F52565422DE97E4"/>
        <w:category>
          <w:name w:val="General"/>
          <w:gallery w:val="placeholder"/>
        </w:category>
        <w:types>
          <w:type w:val="bbPlcHdr"/>
        </w:types>
        <w:behaviors>
          <w:behavior w:val="content"/>
        </w:behaviors>
        <w:guid w:val="{D634467B-4F7D-5C48-AF13-9B8EBAFE83AC}"/>
      </w:docPartPr>
      <w:docPartBody>
        <w:p w:rsidR="00C003CD" w:rsidRDefault="00C003CD">
          <w:pPr>
            <w:pStyle w:val="02ED6BF896E3304C9F52565422DE97E4"/>
          </w:pPr>
          <w:r>
            <w:t>[Type text]</w:t>
          </w:r>
        </w:p>
      </w:docPartBody>
    </w:docPart>
    <w:docPart>
      <w:docPartPr>
        <w:name w:val="527F23508E57104DA495CF2A1CF72424"/>
        <w:category>
          <w:name w:val="General"/>
          <w:gallery w:val="placeholder"/>
        </w:category>
        <w:types>
          <w:type w:val="bbPlcHdr"/>
        </w:types>
        <w:behaviors>
          <w:behavior w:val="content"/>
        </w:behaviors>
        <w:guid w:val="{662784F7-7DB1-4142-9C04-CD9C72759A61}"/>
      </w:docPartPr>
      <w:docPartBody>
        <w:p w:rsidR="00C003CD" w:rsidRDefault="00C003CD">
          <w:pPr>
            <w:pStyle w:val="527F23508E57104DA495CF2A1CF72424"/>
          </w:pPr>
          <w:r>
            <w:t>[Type text]</w:t>
          </w:r>
        </w:p>
      </w:docPartBody>
    </w:docPart>
    <w:docPart>
      <w:docPartPr>
        <w:name w:val="AC14628B49C61445A1641F55FFC52337"/>
        <w:category>
          <w:name w:val="General"/>
          <w:gallery w:val="placeholder"/>
        </w:category>
        <w:types>
          <w:type w:val="bbPlcHdr"/>
        </w:types>
        <w:behaviors>
          <w:behavior w:val="content"/>
        </w:behaviors>
        <w:guid w:val="{5E42CF10-2908-0B4D-949E-95FCD2241BBE}"/>
      </w:docPartPr>
      <w:docPartBody>
        <w:p w:rsidR="00C003CD" w:rsidRDefault="00C003CD">
          <w:pPr>
            <w:pStyle w:val="AC14628B49C61445A1641F55FFC52337"/>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03CD"/>
    <w:rsid w:val="00C003C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02ED6BF896E3304C9F52565422DE97E4">
    <w:name w:val="02ED6BF896E3304C9F52565422DE97E4"/>
  </w:style>
  <w:style w:type="paragraph" w:customStyle="1" w:styleId="527F23508E57104DA495CF2A1CF72424">
    <w:name w:val="527F23508E57104DA495CF2A1CF72424"/>
  </w:style>
  <w:style w:type="paragraph" w:customStyle="1" w:styleId="AC14628B49C61445A1641F55FFC52337">
    <w:name w:val="AC14628B49C61445A1641F55FFC52337"/>
  </w:style>
</w:styles>
</file>

<file path=word/glossary/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02ED6BF896E3304C9F52565422DE97E4">
    <w:name w:val="02ED6BF896E3304C9F52565422DE97E4"/>
  </w:style>
  <w:style w:type="paragraph" w:customStyle="1" w:styleId="527F23508E57104DA495CF2A1CF72424">
    <w:name w:val="527F23508E57104DA495CF2A1CF72424"/>
  </w:style>
  <w:style w:type="paragraph" w:customStyle="1" w:styleId="AC14628B49C61445A1641F55FFC52337">
    <w:name w:val="AC14628B49C61445A1641F55FFC5233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AA13BF-AE16-E04C-A881-ED54DD3EB4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Sermon.dotx</Template>
  <TotalTime>117</TotalTime>
  <Pages>3</Pages>
  <Words>1185</Words>
  <Characters>6755</Characters>
  <Application>Microsoft Macintosh Word</Application>
  <DocSecurity>0</DocSecurity>
  <Lines>56</Lines>
  <Paragraphs>15</Paragraphs>
  <ScaleCrop>false</ScaleCrop>
  <Company>Concordia Seminary</Company>
  <LinksUpToDate>false</LinksUpToDate>
  <CharactersWithSpaces>7925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Crawford</dc:creator>
  <cp:keywords/>
  <dc:description/>
  <cp:lastModifiedBy>Jonathan Crawford</cp:lastModifiedBy>
  <cp:revision>2</cp:revision>
  <dcterms:created xsi:type="dcterms:W3CDTF">2018-09-29T02:39:00Z</dcterms:created>
  <dcterms:modified xsi:type="dcterms:W3CDTF">2018-10-01T21:58:00Z</dcterms:modified>
</cp:coreProperties>
</file>