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C98056" w14:textId="77777777" w:rsidR="0054743B" w:rsidRPr="00B746B9" w:rsidRDefault="00115729" w:rsidP="00245C0B">
      <w:pPr>
        <w:spacing w:line="360" w:lineRule="auto"/>
        <w:rPr>
          <w:rFonts w:ascii="Calibri" w:hAnsi="Calibri"/>
        </w:rPr>
      </w:pPr>
      <w:r w:rsidRPr="00B746B9">
        <w:rPr>
          <w:rFonts w:ascii="Calibri" w:hAnsi="Calibri"/>
        </w:rPr>
        <w:tab/>
      </w:r>
      <w:r w:rsidR="005C37D9" w:rsidRPr="00436F06">
        <w:rPr>
          <w:rFonts w:ascii="Calibri" w:hAnsi="Calibri"/>
        </w:rPr>
        <w:t xml:space="preserve">Grace to you and peace from him who is </w:t>
      </w:r>
      <w:r w:rsidR="005C37D9">
        <w:rPr>
          <w:rFonts w:ascii="Calibri" w:hAnsi="Calibri"/>
        </w:rPr>
        <w:t xml:space="preserve">and who was and who is to come: </w:t>
      </w:r>
      <w:r w:rsidR="005C37D9" w:rsidRPr="00436F06">
        <w:rPr>
          <w:rFonts w:ascii="Calibri" w:hAnsi="Calibri"/>
        </w:rPr>
        <w:t>Jesus Christ the faithful witness, the firstborn of the dead, and the ruler of kings on earth.</w:t>
      </w:r>
      <w:r w:rsidR="005C37D9">
        <w:rPr>
          <w:rFonts w:ascii="Calibri" w:hAnsi="Calibri"/>
        </w:rPr>
        <w:t xml:space="preserve"> </w:t>
      </w:r>
      <w:r w:rsidR="005C37D9" w:rsidRPr="00B746B9">
        <w:rPr>
          <w:rFonts w:ascii="Calibri" w:hAnsi="Calibri"/>
        </w:rPr>
        <w:t>Amen.</w:t>
      </w:r>
    </w:p>
    <w:p w14:paraId="344D282D" w14:textId="77B6E82D" w:rsidR="00AB4E8D" w:rsidRDefault="00B70DF8" w:rsidP="00245C0B">
      <w:pPr>
        <w:spacing w:line="360" w:lineRule="auto"/>
        <w:rPr>
          <w:rFonts w:ascii="Calibri" w:hAnsi="Calibri"/>
        </w:rPr>
      </w:pPr>
      <w:r w:rsidRPr="00B746B9">
        <w:rPr>
          <w:rFonts w:ascii="Calibri" w:hAnsi="Calibri"/>
        </w:rPr>
        <w:tab/>
      </w:r>
      <w:r w:rsidR="005C37D9">
        <w:rPr>
          <w:rFonts w:ascii="Calibri" w:hAnsi="Calibri"/>
        </w:rPr>
        <w:t>Why so glum? My high school principal Brother Gary told us a story once. He’s a Franciscan friar and has managed several Catholic schools throughout his career. In the early 90s, he was overseeing a school in Raleigh, North Carolina. It was a rough year f</w:t>
      </w:r>
      <w:bookmarkStart w:id="0" w:name="_GoBack"/>
      <w:bookmarkEnd w:id="0"/>
      <w:r w:rsidR="005C37D9">
        <w:rPr>
          <w:rFonts w:ascii="Calibri" w:hAnsi="Calibri"/>
        </w:rPr>
        <w:t>or the school – I imagine they faced many of the issues Christian schools are still facing today: low enrollment, not enough money, disciplinary issues. Well one day, Brother Gary was letting the burdens of running a school show on his face. Along came Don Sandberg</w:t>
      </w:r>
      <w:r w:rsidR="00AB4E8D">
        <w:rPr>
          <w:rFonts w:ascii="Calibri" w:hAnsi="Calibri"/>
        </w:rPr>
        <w:t xml:space="preserve"> – he was a Southern Baptist, the first one Brother Gary had ever met. I think he was a janitor at the school. Anyway, he saw Brother Gary looking blue and he exclaimed, “Why so glum? We’re redeemed!” It reminded Brother Gary of what God had done for him, reminded him of the bigger picture. </w:t>
      </w:r>
      <w:r w:rsidR="004055B7">
        <w:rPr>
          <w:rFonts w:ascii="Calibri" w:hAnsi="Calibri"/>
        </w:rPr>
        <w:t xml:space="preserve">Jesus has saved us! </w:t>
      </w:r>
      <w:r w:rsidR="00AB4E8D">
        <w:rPr>
          <w:rFonts w:ascii="Calibri" w:hAnsi="Calibri"/>
        </w:rPr>
        <w:t xml:space="preserve">So, St. Paul Lutheran Church – why so glum? </w:t>
      </w:r>
    </w:p>
    <w:p w14:paraId="0F0B2463" w14:textId="7EF32624" w:rsidR="00AB4E8D" w:rsidRDefault="00AB4E8D" w:rsidP="00245C0B">
      <w:pPr>
        <w:spacing w:line="360" w:lineRule="auto"/>
        <w:rPr>
          <w:rFonts w:ascii="Calibri" w:hAnsi="Calibri"/>
        </w:rPr>
      </w:pPr>
      <w:r>
        <w:rPr>
          <w:rFonts w:ascii="Calibri" w:hAnsi="Calibri"/>
        </w:rPr>
        <w:tab/>
        <w:t>In today’s Gospel reading, Jesus says, “</w:t>
      </w:r>
      <w:r w:rsidR="004055B7">
        <w:rPr>
          <w:rFonts w:ascii="Calibri" w:hAnsi="Calibri"/>
          <w:i/>
        </w:rPr>
        <w:t>T</w:t>
      </w:r>
      <w:r w:rsidR="00AA41B8" w:rsidRPr="00AA41B8">
        <w:rPr>
          <w:rFonts w:ascii="Calibri" w:hAnsi="Calibri"/>
          <w:i/>
        </w:rPr>
        <w:t>he powers of the heavens will be shaken.</w:t>
      </w:r>
      <w:r w:rsidR="00AA41B8" w:rsidRPr="00AA41B8">
        <w:rPr>
          <w:rFonts w:ascii="Calibri" w:hAnsi="Calibri"/>
          <w:b/>
          <w:i/>
          <w:vertAlign w:val="superscript"/>
        </w:rPr>
        <w:t> </w:t>
      </w:r>
      <w:r w:rsidR="00AA41B8" w:rsidRPr="00AA41B8">
        <w:rPr>
          <w:rFonts w:ascii="Calibri" w:hAnsi="Calibri"/>
          <w:i/>
        </w:rPr>
        <w:t>And then they will see the Son of Man coming in a cloud with power and great glory. Now when these things begin to take place, straighten up and raise your heads, because your redemption is drawing near.”</w:t>
      </w:r>
      <w:r w:rsidR="00AA41B8">
        <w:rPr>
          <w:rFonts w:ascii="Calibri" w:hAnsi="Calibri"/>
          <w:i/>
        </w:rPr>
        <w:t xml:space="preserve"> </w:t>
      </w:r>
      <w:r w:rsidR="00AA41B8">
        <w:rPr>
          <w:rFonts w:ascii="Calibri" w:hAnsi="Calibri"/>
        </w:rPr>
        <w:t xml:space="preserve">Why so glum, church? Lift up your head. Your redemption is near. This is the message of Advent: the hope that our Savior is coming soon! </w:t>
      </w:r>
    </w:p>
    <w:p w14:paraId="397F9BDE" w14:textId="77777777" w:rsidR="007744FB" w:rsidRDefault="00AA41B8" w:rsidP="00245C0B">
      <w:pPr>
        <w:spacing w:line="360" w:lineRule="auto"/>
        <w:rPr>
          <w:rFonts w:ascii="Calibri" w:hAnsi="Calibri"/>
        </w:rPr>
      </w:pPr>
      <w:r>
        <w:rPr>
          <w:rFonts w:ascii="Calibri" w:hAnsi="Calibri"/>
        </w:rPr>
        <w:tab/>
        <w:t xml:space="preserve">“We’re redeemed!” The beauty of this truth is that it does not deny the reality of the burdens we carry. Jesus is not saying that we don’t have any real problems or that our troubles are insignificant. He’s not saying that we have no reason to be glum. Quite the contrary. </w:t>
      </w:r>
      <w:r w:rsidR="00D913EE">
        <w:rPr>
          <w:rFonts w:ascii="Calibri" w:hAnsi="Calibri"/>
        </w:rPr>
        <w:t xml:space="preserve">The problems we face are very real. There are the big global ones – scores of people dying from hunger and lack of drinking water every day, corrupt and abusive government regimes, international drug cartels, gang violence, and on and on. But we don’t have to go any farther than our own households to find horrors lurking – drug abuse, mental illness, broken families, broken hearts, poverty. And if we zoom in even closer and look inside ourselves, we only see more and worse </w:t>
      </w:r>
      <w:r w:rsidR="00CD0096">
        <w:rPr>
          <w:rFonts w:ascii="Calibri" w:hAnsi="Calibri"/>
        </w:rPr>
        <w:t>–</w:t>
      </w:r>
      <w:r w:rsidR="00D913EE">
        <w:rPr>
          <w:rFonts w:ascii="Calibri" w:hAnsi="Calibri"/>
        </w:rPr>
        <w:t xml:space="preserve"> </w:t>
      </w:r>
      <w:r w:rsidR="00CD0096">
        <w:rPr>
          <w:rFonts w:ascii="Calibri" w:hAnsi="Calibri"/>
        </w:rPr>
        <w:t xml:space="preserve">selfishness, greed, laziness, gluttony, disobedience…and on and on and on. Evil is both around us and within us. And it is real. And it gives us a real reason to hang our heads and be glum even in this supposedly cheerful time of year. </w:t>
      </w:r>
    </w:p>
    <w:p w14:paraId="6F8B6C70" w14:textId="209E59A5" w:rsidR="00AA41B8" w:rsidRDefault="007744FB" w:rsidP="00245C0B">
      <w:pPr>
        <w:spacing w:line="360" w:lineRule="auto"/>
        <w:rPr>
          <w:rFonts w:ascii="Calibri" w:hAnsi="Calibri"/>
        </w:rPr>
      </w:pPr>
      <w:r>
        <w:rPr>
          <w:rFonts w:ascii="Calibri" w:hAnsi="Calibri"/>
        </w:rPr>
        <w:tab/>
        <w:t>But the reality of sin and the reality of evil makes Jesus’ promise of final redemption all the sweeter. It is expressed well in the old hymn – “O come, O come Emmanuel and ransom captive Israel that mourns in lonely exile here” –</w:t>
      </w:r>
      <w:r w:rsidR="000A32AA">
        <w:rPr>
          <w:rFonts w:ascii="Calibri" w:hAnsi="Calibri"/>
        </w:rPr>
        <w:t xml:space="preserve"> the captivity is real</w:t>
      </w:r>
      <w:r>
        <w:rPr>
          <w:rFonts w:ascii="Calibri" w:hAnsi="Calibri"/>
        </w:rPr>
        <w:t xml:space="preserve">. It’s unbearable. The need for ransom is palpable and it is answered by a promise that is just as real and palpable: “Rejocie! Rejoice! Emmanuel shall come to thee, O Israel!”  </w:t>
      </w:r>
    </w:p>
    <w:p w14:paraId="52CBE7E4" w14:textId="77777777" w:rsidR="0091045D" w:rsidRDefault="0091045D" w:rsidP="00245C0B">
      <w:pPr>
        <w:spacing w:line="360" w:lineRule="auto"/>
        <w:rPr>
          <w:rFonts w:ascii="Calibri" w:hAnsi="Calibri"/>
        </w:rPr>
      </w:pPr>
      <w:r>
        <w:rPr>
          <w:rFonts w:ascii="Calibri" w:hAnsi="Calibri"/>
        </w:rPr>
        <w:lastRenderedPageBreak/>
        <w:tab/>
        <w:t>When? When will Christ come and redeem us? Jesus says we should be able to read the signs of the times. It’s as simple as knowing when the seasons are changing. “</w:t>
      </w:r>
      <w:r>
        <w:rPr>
          <w:rFonts w:ascii="Calibri" w:hAnsi="Calibri"/>
          <w:i/>
        </w:rPr>
        <w:t>Look at the fig tree and all the trees. As soon as they come out in leaf, you see for yourselves and know that the summer is already near.”</w:t>
      </w:r>
      <w:r>
        <w:rPr>
          <w:rFonts w:ascii="Calibri" w:hAnsi="Calibri"/>
        </w:rPr>
        <w:t xml:space="preserve"> How can you tell Spring is coming around here? Snow melts. </w:t>
      </w:r>
      <w:r w:rsidR="008877A5">
        <w:rPr>
          <w:rFonts w:ascii="Calibri" w:hAnsi="Calibri"/>
        </w:rPr>
        <w:t>Grass starts to turn green. The Saturday farmers market moves back outdoors. It’s easy to see the signs. Just so, Jesus says, “</w:t>
      </w:r>
      <w:r w:rsidR="008877A5">
        <w:rPr>
          <w:rFonts w:ascii="Calibri" w:hAnsi="Calibri"/>
          <w:i/>
        </w:rPr>
        <w:t xml:space="preserve">When you see these things taking place, you know that the kingdom of God is near.” </w:t>
      </w:r>
      <w:r w:rsidR="008877A5">
        <w:rPr>
          <w:rFonts w:ascii="Calibri" w:hAnsi="Calibri"/>
        </w:rPr>
        <w:t>What things?</w:t>
      </w:r>
    </w:p>
    <w:p w14:paraId="738C028C" w14:textId="77777777" w:rsidR="008877A5" w:rsidRPr="008877A5" w:rsidRDefault="008877A5" w:rsidP="008877A5">
      <w:pPr>
        <w:spacing w:line="360" w:lineRule="auto"/>
        <w:rPr>
          <w:rFonts w:ascii="Calibri" w:hAnsi="Calibri"/>
        </w:rPr>
      </w:pPr>
      <w:r>
        <w:rPr>
          <w:rFonts w:ascii="Calibri" w:hAnsi="Calibri"/>
        </w:rPr>
        <w:tab/>
        <w:t xml:space="preserve">Earlier in the same chapter Jesus told his disciples about all the signs that the end is approaching: The Jerusalem Temple would be destroyed, (which happened in the year 70), false prophets would arise, nation would rise against nation and kingdom against kingdom, there would be earthquakes, famines, and plagues, Christians would be persecuted, Jerusalem would be captured by Gentiles, and then finally, we get to the portion of the text read today: </w:t>
      </w:r>
      <w:r w:rsidRPr="008877A5">
        <w:rPr>
          <w:rFonts w:ascii="Calibri" w:hAnsi="Calibri"/>
        </w:rPr>
        <w:t>“</w:t>
      </w:r>
      <w:r w:rsidRPr="008877A5">
        <w:rPr>
          <w:rFonts w:ascii="Calibri" w:hAnsi="Calibri"/>
          <w:i/>
        </w:rPr>
        <w:t>There will be signs in the sun, the moon, and the stars, and on the earth distress among nations confused by the roaring of the sea and the waves. </w:t>
      </w:r>
      <w:r w:rsidRPr="008877A5">
        <w:rPr>
          <w:rFonts w:ascii="Calibri" w:hAnsi="Calibri"/>
          <w:b/>
          <w:bCs/>
          <w:i/>
          <w:vertAlign w:val="superscript"/>
        </w:rPr>
        <w:t>26 </w:t>
      </w:r>
      <w:r w:rsidRPr="008877A5">
        <w:rPr>
          <w:rFonts w:ascii="Calibri" w:hAnsi="Calibri"/>
          <w:i/>
        </w:rPr>
        <w:t>People will faint from fear and foreboding of what is coming upon the world, for the powers of the heavens will be shaken. </w:t>
      </w:r>
      <w:r w:rsidRPr="008877A5">
        <w:rPr>
          <w:rFonts w:ascii="Calibri" w:hAnsi="Calibri"/>
          <w:b/>
          <w:bCs/>
          <w:i/>
          <w:vertAlign w:val="superscript"/>
        </w:rPr>
        <w:t>27 </w:t>
      </w:r>
      <w:r w:rsidRPr="008877A5">
        <w:rPr>
          <w:rFonts w:ascii="Calibri" w:hAnsi="Calibri"/>
          <w:i/>
        </w:rPr>
        <w:t>Then they will see ‘the Son of Man coming in a cloud’ with power and great glory.</w:t>
      </w:r>
      <w:r>
        <w:rPr>
          <w:rFonts w:ascii="Calibri" w:hAnsi="Calibri"/>
          <w:i/>
        </w:rPr>
        <w:t>”</w:t>
      </w:r>
    </w:p>
    <w:p w14:paraId="5D4AA434" w14:textId="77777777" w:rsidR="008877A5" w:rsidRDefault="008877A5" w:rsidP="00245C0B">
      <w:pPr>
        <w:spacing w:line="360" w:lineRule="auto"/>
        <w:rPr>
          <w:rFonts w:ascii="Calibri" w:hAnsi="Calibri"/>
        </w:rPr>
      </w:pPr>
      <w:r>
        <w:rPr>
          <w:rFonts w:ascii="Calibri" w:hAnsi="Calibri"/>
        </w:rPr>
        <w:tab/>
        <w:t>Notice, brothers and sisters</w:t>
      </w:r>
      <w:r w:rsidR="002532CE">
        <w:rPr>
          <w:rFonts w:ascii="Calibri" w:hAnsi="Calibri"/>
        </w:rPr>
        <w:t>, that most of these things have already happened or begun to happen! Only the very last things have yet to be seen. Since the time of Jesus, we have been living in the end times, which may sound like a scary thing but not for us! These next instructions are directed to us: “</w:t>
      </w:r>
      <w:r w:rsidR="002532CE" w:rsidRPr="002532CE">
        <w:rPr>
          <w:rFonts w:ascii="Calibri" w:hAnsi="Calibri"/>
          <w:i/>
        </w:rPr>
        <w:t>Now when these things begin to take place, straighten up and raise your heads, because your redemption is drawing near.”</w:t>
      </w:r>
      <w:r w:rsidR="002532CE">
        <w:rPr>
          <w:rFonts w:ascii="Calibri" w:hAnsi="Calibri"/>
        </w:rPr>
        <w:t xml:space="preserve"> These are not optional for us, they are imperatives, commands – sit up straight! Stop looking so defeated, slouchy, and hopeless! </w:t>
      </w:r>
    </w:p>
    <w:p w14:paraId="138A35BC" w14:textId="748E3AB4" w:rsidR="002532CE" w:rsidRDefault="002532CE" w:rsidP="00245C0B">
      <w:pPr>
        <w:spacing w:line="360" w:lineRule="auto"/>
        <w:rPr>
          <w:rFonts w:ascii="Calibri" w:hAnsi="Calibri"/>
          <w:i/>
        </w:rPr>
      </w:pPr>
      <w:r>
        <w:rPr>
          <w:rFonts w:ascii="Calibri" w:hAnsi="Calibri"/>
        </w:rPr>
        <w:tab/>
        <w:t>In his book 12 Rules for Life, psychologist Jordan Peterson</w:t>
      </w:r>
      <w:r w:rsidR="00FF22B3">
        <w:rPr>
          <w:rFonts w:ascii="Calibri" w:hAnsi="Calibri"/>
        </w:rPr>
        <w:t xml:space="preserve"> tries to identify 12 things everyone can do to live a </w:t>
      </w:r>
      <w:r w:rsidR="000A32AA">
        <w:rPr>
          <w:rFonts w:ascii="Calibri" w:hAnsi="Calibri"/>
        </w:rPr>
        <w:t>well-ordered</w:t>
      </w:r>
      <w:r w:rsidR="00FF22B3">
        <w:rPr>
          <w:rFonts w:ascii="Calibri" w:hAnsi="Calibri"/>
        </w:rPr>
        <w:t xml:space="preserve"> life. One of them is “Stand up straight with your shoulders back.” He writes</w:t>
      </w:r>
      <w:r>
        <w:rPr>
          <w:rFonts w:ascii="Calibri" w:hAnsi="Calibri"/>
        </w:rPr>
        <w:t>, “</w:t>
      </w:r>
      <w:r w:rsidRPr="00FF22B3">
        <w:rPr>
          <w:rFonts w:ascii="Calibri" w:hAnsi="Calibri"/>
          <w:i/>
        </w:rPr>
        <w:t>If your posture is poor…if you slump, shoulders forward and rounded, chest tucked in, head down, looking small, defeated, and ineffectual – then you will feel small, defeated, and ineffectual…If you present yourself as defeated, then people will react to you as if you are losing.</w:t>
      </w:r>
      <w:r w:rsidR="00FF22B3" w:rsidRPr="00FF22B3">
        <w:rPr>
          <w:rFonts w:ascii="Calibri" w:hAnsi="Calibri"/>
          <w:i/>
        </w:rPr>
        <w:t xml:space="preserve"> If you start to straighten up, then people will look at and treat you differently…. To stand up straight with your shoulders back is to accept the terrible responsibility of life, with eyes wide open.”</w:t>
      </w:r>
    </w:p>
    <w:p w14:paraId="383C34C7" w14:textId="552351BD" w:rsidR="00FF22B3" w:rsidRDefault="00FF22B3" w:rsidP="00245C0B">
      <w:pPr>
        <w:spacing w:line="360" w:lineRule="auto"/>
        <w:rPr>
          <w:rFonts w:ascii="Calibri" w:hAnsi="Calibri"/>
        </w:rPr>
      </w:pPr>
      <w:r>
        <w:rPr>
          <w:rFonts w:ascii="Calibri" w:hAnsi="Calibri"/>
        </w:rPr>
        <w:tab/>
        <w:t xml:space="preserve">I think this relates to what Jesus is saying here because </w:t>
      </w:r>
      <w:r w:rsidR="000A32AA">
        <w:rPr>
          <w:rFonts w:ascii="Calibri" w:hAnsi="Calibri"/>
        </w:rPr>
        <w:t>in a similar way</w:t>
      </w:r>
      <w:r>
        <w:rPr>
          <w:rFonts w:ascii="Calibri" w:hAnsi="Calibri"/>
        </w:rPr>
        <w:t xml:space="preserve"> Peterson is not telling us to ignore the threats and perils around us or the evil within us. He’s not saying those things aren’t</w:t>
      </w:r>
      <w:r w:rsidR="000A32AA">
        <w:rPr>
          <w:rFonts w:ascii="Calibri" w:hAnsi="Calibri"/>
        </w:rPr>
        <w:t xml:space="preserve"> real or</w:t>
      </w:r>
      <w:r>
        <w:rPr>
          <w:rFonts w:ascii="Calibri" w:hAnsi="Calibri"/>
        </w:rPr>
        <w:t xml:space="preserve"> significant. He’s telling us to acknowledge them and face them with awareness and confidence. Jesus isn’t telling us to ignore or diminish those problems either. But we don’t need to go around looking glum because of them. We have real big problems. The world has big problems. But God is bringing the bigger solution and it is drawing near. </w:t>
      </w:r>
    </w:p>
    <w:p w14:paraId="78C19B12" w14:textId="6898585F" w:rsidR="00513F95" w:rsidRDefault="00513F95" w:rsidP="00245C0B">
      <w:pPr>
        <w:spacing w:line="360" w:lineRule="auto"/>
        <w:rPr>
          <w:rFonts w:ascii="Calibri" w:hAnsi="Calibri"/>
        </w:rPr>
      </w:pPr>
      <w:r>
        <w:rPr>
          <w:rFonts w:ascii="Calibri" w:hAnsi="Calibri"/>
        </w:rPr>
        <w:tab/>
        <w:t xml:space="preserve">Straighten up! Raise your heads! Yeah, they are commands but they’re also promises. Jesus gives us a reason to stand up straight and to lift our heads in hope. Our confidence, our hope does not come from within ourselves. We don’t have to pretend we have a reason for our strong posture – we have </w:t>
      </w:r>
      <w:r w:rsidR="000A32AA">
        <w:rPr>
          <w:rFonts w:ascii="Calibri" w:hAnsi="Calibri"/>
        </w:rPr>
        <w:t>a reason. A darn good one</w:t>
      </w:r>
      <w:r>
        <w:rPr>
          <w:rFonts w:ascii="Calibri" w:hAnsi="Calibri"/>
        </w:rPr>
        <w:t>. “</w:t>
      </w:r>
      <w:r>
        <w:rPr>
          <w:rFonts w:ascii="Calibri" w:hAnsi="Calibri"/>
          <w:i/>
        </w:rPr>
        <w:t>Your redemption is drawing near!”</w:t>
      </w:r>
      <w:r>
        <w:rPr>
          <w:rFonts w:ascii="Calibri" w:hAnsi="Calibri"/>
        </w:rPr>
        <w:t xml:space="preserve"> So near, in fact, that it has already begun! God has already sent his Son. He has already appeared in the flesh, born in Bethlehem, born of the Blessed Virgin. He has already accomplished all that is necessary for our redemption – he laid down his life to satisfy the just wrath of God for our evils and the evils of the world. He rose from the grave to seal our resurrection at the last day. Everything is done. Everything is ready. All that still has to happen is for the Son of Man to come again in </w:t>
      </w:r>
      <w:r w:rsidR="000A32AA">
        <w:rPr>
          <w:rFonts w:ascii="Calibri" w:hAnsi="Calibri"/>
        </w:rPr>
        <w:t xml:space="preserve">power and great </w:t>
      </w:r>
      <w:r>
        <w:rPr>
          <w:rFonts w:ascii="Calibri" w:hAnsi="Calibri"/>
        </w:rPr>
        <w:t xml:space="preserve">glory and bring us into the fullness of that redemption. </w:t>
      </w:r>
    </w:p>
    <w:p w14:paraId="3666E725" w14:textId="5DCE0634" w:rsidR="00E03CED" w:rsidRDefault="00513F95" w:rsidP="00245C0B">
      <w:pPr>
        <w:spacing w:line="360" w:lineRule="auto"/>
        <w:rPr>
          <w:rFonts w:ascii="Calibri" w:hAnsi="Calibri"/>
        </w:rPr>
      </w:pPr>
      <w:r>
        <w:rPr>
          <w:rFonts w:ascii="Calibri" w:hAnsi="Calibri"/>
        </w:rPr>
        <w:tab/>
        <w:t>Reflecting on this text, Pastor Dietrich Bonhoeffer wrote, “</w:t>
      </w:r>
      <w:r>
        <w:rPr>
          <w:rFonts w:ascii="Calibri" w:hAnsi="Calibri"/>
          <w:i/>
        </w:rPr>
        <w:t xml:space="preserve">Advent creates people, new people. </w:t>
      </w:r>
      <w:r w:rsidR="00B71F86">
        <w:rPr>
          <w:rFonts w:ascii="Calibri" w:hAnsi="Calibri"/>
          <w:i/>
        </w:rPr>
        <w:t xml:space="preserve">We too are supposed to become new people in Advent. Look up, you whose gaze is fixed on this earth, who are spellbound by the little events and changes on the face of the earth. Look up to these words, you who have turned away from heaven disappointed. Look up, you whose eyes are heavy with tears and who are heavy and who are crying over the fact that the earth has gracelessly torn us away. </w:t>
      </w:r>
      <w:r w:rsidR="00F85D3B">
        <w:rPr>
          <w:rFonts w:ascii="Calibri" w:hAnsi="Calibri"/>
          <w:i/>
        </w:rPr>
        <w:t>Look up you, who burdened with g</w:t>
      </w:r>
      <w:r w:rsidR="00B71F86">
        <w:rPr>
          <w:rFonts w:ascii="Calibri" w:hAnsi="Calibri"/>
          <w:i/>
        </w:rPr>
        <w:t xml:space="preserve">uilt, cannot lift your eyes. Look up, your redemption is drawing near. Something different from what you see daily will happen. Just be aware, be watchful, wait </w:t>
      </w:r>
      <w:r w:rsidR="00E03CED">
        <w:rPr>
          <w:rFonts w:ascii="Calibri" w:hAnsi="Calibri"/>
          <w:i/>
        </w:rPr>
        <w:t>just another short moment. Wait, and something quite new will break over you: God will come.”</w:t>
      </w:r>
    </w:p>
    <w:p w14:paraId="24BE359C" w14:textId="77777777" w:rsidR="00513F95" w:rsidRPr="00513F95" w:rsidRDefault="00E03CED" w:rsidP="00245C0B">
      <w:pPr>
        <w:spacing w:line="360" w:lineRule="auto"/>
        <w:rPr>
          <w:rFonts w:ascii="Calibri" w:hAnsi="Calibri"/>
        </w:rPr>
      </w:pPr>
      <w:r>
        <w:rPr>
          <w:rFonts w:ascii="Calibri" w:hAnsi="Calibri"/>
        </w:rPr>
        <w:tab/>
        <w:t>Why so glum? Straighten up, raise your heads, because your redemption is drawing near. AMEN.</w:t>
      </w:r>
    </w:p>
    <w:p w14:paraId="301B59DF" w14:textId="77777777" w:rsidR="00115729" w:rsidRPr="00B746B9" w:rsidRDefault="00115729" w:rsidP="00AB4E8D">
      <w:pPr>
        <w:spacing w:line="360" w:lineRule="auto"/>
        <w:ind w:firstLine="720"/>
        <w:rPr>
          <w:rFonts w:ascii="Calibri" w:hAnsi="Calibri"/>
        </w:rPr>
      </w:pPr>
      <w:r w:rsidRPr="00B746B9">
        <w:rPr>
          <w:rFonts w:ascii="Calibri" w:hAnsi="Calibri"/>
        </w:rPr>
        <w:t>May the peace of God, which surpasses all understanding, guard your hearts and minds in Christ Jesus. Amen.</w:t>
      </w:r>
    </w:p>
    <w:sectPr w:rsidR="00115729" w:rsidRPr="00B746B9" w:rsidSect="00245C0B">
      <w:headerReference w:type="even" r:id="rId8"/>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30284A" w14:textId="77777777" w:rsidR="00F85D3B" w:rsidRDefault="00F85D3B" w:rsidP="00B746B9">
      <w:r>
        <w:separator/>
      </w:r>
    </w:p>
  </w:endnote>
  <w:endnote w:type="continuationSeparator" w:id="0">
    <w:p w14:paraId="5D5071AD" w14:textId="77777777" w:rsidR="00F85D3B" w:rsidRDefault="00F85D3B" w:rsidP="00B746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06072F" w14:textId="77777777" w:rsidR="00F85D3B" w:rsidRPr="00B746B9" w:rsidRDefault="00F85D3B" w:rsidP="00CA483D">
    <w:pPr>
      <w:pStyle w:val="Header"/>
      <w:pBdr>
        <w:bottom w:val="single" w:sz="4" w:space="1" w:color="D9D9D9" w:themeColor="background1" w:themeShade="D9"/>
      </w:pBdr>
      <w:tabs>
        <w:tab w:val="clear" w:pos="4320"/>
        <w:tab w:val="clear" w:pos="8640"/>
        <w:tab w:val="right" w:pos="10800"/>
      </w:tabs>
      <w:rPr>
        <w:rFonts w:ascii="Calibri" w:hAnsi="Calibri"/>
        <w:b/>
        <w:bCs/>
      </w:rPr>
    </w:pPr>
    <w:r>
      <w:rPr>
        <w:rFonts w:ascii="Calibri" w:hAnsi="Calibri"/>
        <w:color w:val="7F7F7F" w:themeColor="text1" w:themeTint="80"/>
        <w:spacing w:val="60"/>
      </w:rPr>
      <w:tab/>
    </w:r>
  </w:p>
  <w:p w14:paraId="334E77A2" w14:textId="77777777" w:rsidR="00F85D3B" w:rsidRPr="00CA483D" w:rsidRDefault="00F85D3B" w:rsidP="00CA483D">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537C55" w14:textId="77777777" w:rsidR="00F85D3B" w:rsidRDefault="00F85D3B" w:rsidP="00B746B9">
      <w:r>
        <w:separator/>
      </w:r>
    </w:p>
  </w:footnote>
  <w:footnote w:type="continuationSeparator" w:id="0">
    <w:p w14:paraId="6755521D" w14:textId="77777777" w:rsidR="00F85D3B" w:rsidRDefault="00F85D3B" w:rsidP="00B746B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3ECA2F" w14:textId="77777777" w:rsidR="00F85D3B" w:rsidRDefault="00F85D3B">
    <w:pPr>
      <w:pStyle w:val="Header"/>
    </w:pPr>
    <w:sdt>
      <w:sdtPr>
        <w:id w:val="171999623"/>
        <w:placeholder>
          <w:docPart w:val="7CAF1A04AABFBE4C8BF1A29237F5A01A"/>
        </w:placeholder>
        <w:temporary/>
        <w:showingPlcHdr/>
      </w:sdtPr>
      <w:sdtContent>
        <w:r>
          <w:t>[Type text]</w:t>
        </w:r>
      </w:sdtContent>
    </w:sdt>
    <w:r>
      <w:ptab w:relativeTo="margin" w:alignment="center" w:leader="none"/>
    </w:r>
    <w:sdt>
      <w:sdtPr>
        <w:id w:val="171999624"/>
        <w:placeholder>
          <w:docPart w:val="C919189BB23F07479476529C18E38CEB"/>
        </w:placeholder>
        <w:temporary/>
        <w:showingPlcHdr/>
      </w:sdtPr>
      <w:sdtContent>
        <w:r>
          <w:t>[Type text]</w:t>
        </w:r>
      </w:sdtContent>
    </w:sdt>
    <w:r>
      <w:ptab w:relativeTo="margin" w:alignment="right" w:leader="none"/>
    </w:r>
    <w:sdt>
      <w:sdtPr>
        <w:id w:val="171999625"/>
        <w:placeholder>
          <w:docPart w:val="754617D1232D2043B3F3771016555674"/>
        </w:placeholder>
        <w:temporary/>
        <w:showingPlcHdr/>
      </w:sdtPr>
      <w:sdtContent>
        <w:r>
          <w:t>[Type text]</w:t>
        </w:r>
      </w:sdtContent>
    </w:sdt>
  </w:p>
  <w:p w14:paraId="67DF30E2" w14:textId="77777777" w:rsidR="00F85D3B" w:rsidRDefault="00F85D3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55068"/>
      <w:docPartObj>
        <w:docPartGallery w:val="Page Numbers (Top of Page)"/>
        <w:docPartUnique/>
      </w:docPartObj>
    </w:sdtPr>
    <w:sdtEndPr>
      <w:rPr>
        <w:rFonts w:ascii="Calibri" w:hAnsi="Calibri"/>
        <w:color w:val="7F7F7F" w:themeColor="background1" w:themeShade="7F"/>
        <w:spacing w:val="60"/>
      </w:rPr>
    </w:sdtEndPr>
    <w:sdtContent>
      <w:p w14:paraId="113660C0" w14:textId="77777777" w:rsidR="00F85D3B" w:rsidRPr="00B746B9" w:rsidRDefault="00F85D3B" w:rsidP="00B746B9">
        <w:pPr>
          <w:pStyle w:val="Header"/>
          <w:pBdr>
            <w:bottom w:val="single" w:sz="4" w:space="1" w:color="D9D9D9" w:themeColor="background1" w:themeShade="D9"/>
          </w:pBdr>
          <w:tabs>
            <w:tab w:val="clear" w:pos="4320"/>
            <w:tab w:val="clear" w:pos="8640"/>
            <w:tab w:val="right" w:pos="10800"/>
          </w:tabs>
          <w:rPr>
            <w:rFonts w:ascii="Calibri" w:hAnsi="Calibri"/>
            <w:b/>
            <w:bCs/>
          </w:rPr>
        </w:pPr>
        <w:r w:rsidRPr="00B746B9">
          <w:rPr>
            <w:rFonts w:ascii="Calibri" w:hAnsi="Calibri"/>
          </w:rPr>
          <w:fldChar w:fldCharType="begin"/>
        </w:r>
        <w:r w:rsidRPr="00B746B9">
          <w:rPr>
            <w:rFonts w:ascii="Calibri" w:hAnsi="Calibri"/>
          </w:rPr>
          <w:instrText xml:space="preserve"> PAGE   \* MERGEFORMAT </w:instrText>
        </w:r>
        <w:r w:rsidRPr="00B746B9">
          <w:rPr>
            <w:rFonts w:ascii="Calibri" w:hAnsi="Calibri"/>
          </w:rPr>
          <w:fldChar w:fldCharType="separate"/>
        </w:r>
        <w:r w:rsidR="00D0412A" w:rsidRPr="00D0412A">
          <w:rPr>
            <w:rFonts w:ascii="Calibri" w:hAnsi="Calibri"/>
            <w:b/>
            <w:bCs/>
            <w:noProof/>
          </w:rPr>
          <w:t>1</w:t>
        </w:r>
        <w:r w:rsidRPr="00B746B9">
          <w:rPr>
            <w:rFonts w:ascii="Calibri" w:hAnsi="Calibri"/>
            <w:b/>
            <w:bCs/>
            <w:noProof/>
          </w:rPr>
          <w:fldChar w:fldCharType="end"/>
        </w:r>
        <w:r w:rsidRPr="00B746B9">
          <w:rPr>
            <w:rFonts w:ascii="Calibri" w:hAnsi="Calibri"/>
            <w:b/>
            <w:bCs/>
          </w:rPr>
          <w:t xml:space="preserve"> | </w:t>
        </w:r>
        <w:r>
          <w:rPr>
            <w:rFonts w:ascii="Calibri" w:hAnsi="Calibri"/>
            <w:color w:val="7F7F7F" w:themeColor="text1" w:themeTint="80"/>
            <w:spacing w:val="60"/>
          </w:rPr>
          <w:t>Luke 21:25-36</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rPr>
          <w:t xml:space="preserve">  </w:t>
        </w:r>
        <w:r>
          <w:rPr>
            <w:rFonts w:ascii="Calibri" w:hAnsi="Calibri"/>
            <w:color w:val="7F7F7F" w:themeColor="text1" w:themeTint="80"/>
            <w:spacing w:val="60"/>
          </w:rPr>
          <w:t>December 2, 2018</w:t>
        </w:r>
        <w:r w:rsidRPr="00185B5B">
          <w:rPr>
            <w:rFonts w:ascii="Calibri" w:hAnsi="Calibri"/>
            <w:color w:val="7F7F7F" w:themeColor="text1" w:themeTint="80"/>
            <w:spacing w:val="60"/>
          </w:rPr>
          <w:t xml:space="preserve"> </w:t>
        </w:r>
        <w:r w:rsidRPr="00185B5B">
          <w:rPr>
            <w:rFonts w:ascii="Wingdings" w:hAnsi="Wingdings"/>
            <w:color w:val="7F7F7F" w:themeColor="text1" w:themeTint="80"/>
          </w:rPr>
          <w:t></w:t>
        </w:r>
        <w:r w:rsidRPr="00185B5B">
          <w:rPr>
            <w:rFonts w:ascii="Calibri" w:hAnsi="Calibri"/>
            <w:color w:val="7F7F7F" w:themeColor="text1" w:themeTint="80"/>
            <w:spacing w:val="60"/>
          </w:rPr>
          <w:t xml:space="preserve"> </w:t>
        </w:r>
        <w:r>
          <w:rPr>
            <w:rFonts w:ascii="Calibri" w:hAnsi="Calibri"/>
            <w:color w:val="7F7F7F" w:themeColor="text1" w:themeTint="80"/>
            <w:spacing w:val="60"/>
          </w:rPr>
          <w:t>Straighten Up</w:t>
        </w:r>
        <w:r>
          <w:rPr>
            <w:rFonts w:ascii="Calibri" w:hAnsi="Calibri"/>
            <w:color w:val="7F7F7F" w:themeColor="text1" w:themeTint="80"/>
            <w:spacing w:val="60"/>
          </w:rPr>
          <w:tab/>
        </w:r>
      </w:p>
    </w:sdtContent>
  </w:sdt>
  <w:p w14:paraId="6E2A52A1" w14:textId="77777777" w:rsidR="00F85D3B" w:rsidRDefault="00F85D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7D9"/>
    <w:rsid w:val="00051F6B"/>
    <w:rsid w:val="000A32AA"/>
    <w:rsid w:val="00115729"/>
    <w:rsid w:val="00185B5B"/>
    <w:rsid w:val="00245C0B"/>
    <w:rsid w:val="002532CE"/>
    <w:rsid w:val="003B3B9E"/>
    <w:rsid w:val="004055B7"/>
    <w:rsid w:val="00513F95"/>
    <w:rsid w:val="0054743B"/>
    <w:rsid w:val="005C37D9"/>
    <w:rsid w:val="007744FB"/>
    <w:rsid w:val="008877A5"/>
    <w:rsid w:val="0091045D"/>
    <w:rsid w:val="00AA41B8"/>
    <w:rsid w:val="00AB4E8D"/>
    <w:rsid w:val="00B45ECA"/>
    <w:rsid w:val="00B70DF8"/>
    <w:rsid w:val="00B71F86"/>
    <w:rsid w:val="00B746B9"/>
    <w:rsid w:val="00CA483D"/>
    <w:rsid w:val="00CD0096"/>
    <w:rsid w:val="00D0412A"/>
    <w:rsid w:val="00D913EE"/>
    <w:rsid w:val="00E03CED"/>
    <w:rsid w:val="00F85D3B"/>
    <w:rsid w:val="00FE6B83"/>
    <w:rsid w:val="00FF22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F5B79D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46B9"/>
    <w:pPr>
      <w:tabs>
        <w:tab w:val="center" w:pos="4320"/>
        <w:tab w:val="right" w:pos="8640"/>
      </w:tabs>
    </w:pPr>
  </w:style>
  <w:style w:type="character" w:customStyle="1" w:styleId="HeaderChar">
    <w:name w:val="Header Char"/>
    <w:basedOn w:val="DefaultParagraphFont"/>
    <w:link w:val="Header"/>
    <w:uiPriority w:val="99"/>
    <w:rsid w:val="00B746B9"/>
    <w:rPr>
      <w:sz w:val="24"/>
      <w:szCs w:val="24"/>
      <w:lang w:eastAsia="en-US"/>
    </w:rPr>
  </w:style>
  <w:style w:type="paragraph" w:styleId="Footer">
    <w:name w:val="footer"/>
    <w:basedOn w:val="Normal"/>
    <w:link w:val="FooterChar"/>
    <w:uiPriority w:val="99"/>
    <w:unhideWhenUsed/>
    <w:rsid w:val="00B746B9"/>
    <w:pPr>
      <w:tabs>
        <w:tab w:val="center" w:pos="4320"/>
        <w:tab w:val="right" w:pos="8640"/>
      </w:tabs>
    </w:pPr>
  </w:style>
  <w:style w:type="character" w:customStyle="1" w:styleId="FooterChar">
    <w:name w:val="Footer Char"/>
    <w:basedOn w:val="DefaultParagraphFont"/>
    <w:link w:val="Footer"/>
    <w:uiPriority w:val="99"/>
    <w:rsid w:val="00B746B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1871261">
      <w:bodyDiv w:val="1"/>
      <w:marLeft w:val="0"/>
      <w:marRight w:val="0"/>
      <w:marTop w:val="0"/>
      <w:marBottom w:val="0"/>
      <w:divBdr>
        <w:top w:val="none" w:sz="0" w:space="0" w:color="auto"/>
        <w:left w:val="none" w:sz="0" w:space="0" w:color="auto"/>
        <w:bottom w:val="none" w:sz="0" w:space="0" w:color="auto"/>
        <w:right w:val="none" w:sz="0" w:space="0" w:color="auto"/>
      </w:divBdr>
    </w:div>
    <w:div w:id="113255739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7CAF1A04AABFBE4C8BF1A29237F5A01A"/>
        <w:category>
          <w:name w:val="General"/>
          <w:gallery w:val="placeholder"/>
        </w:category>
        <w:types>
          <w:type w:val="bbPlcHdr"/>
        </w:types>
        <w:behaviors>
          <w:behavior w:val="content"/>
        </w:behaviors>
        <w:guid w:val="{FC66084B-C75D-284D-980F-D6E08E4BDF13}"/>
      </w:docPartPr>
      <w:docPartBody>
        <w:p w:rsidR="00000000" w:rsidRDefault="00676D44">
          <w:pPr>
            <w:pStyle w:val="7CAF1A04AABFBE4C8BF1A29237F5A01A"/>
          </w:pPr>
          <w:r>
            <w:t>[Type text]</w:t>
          </w:r>
        </w:p>
      </w:docPartBody>
    </w:docPart>
    <w:docPart>
      <w:docPartPr>
        <w:name w:val="C919189BB23F07479476529C18E38CEB"/>
        <w:category>
          <w:name w:val="General"/>
          <w:gallery w:val="placeholder"/>
        </w:category>
        <w:types>
          <w:type w:val="bbPlcHdr"/>
        </w:types>
        <w:behaviors>
          <w:behavior w:val="content"/>
        </w:behaviors>
        <w:guid w:val="{3068E479-4E83-F647-A6A1-4C2C749FD76D}"/>
      </w:docPartPr>
      <w:docPartBody>
        <w:p w:rsidR="00000000" w:rsidRDefault="00676D44">
          <w:pPr>
            <w:pStyle w:val="C919189BB23F07479476529C18E38CEB"/>
          </w:pPr>
          <w:r>
            <w:t>[Type text]</w:t>
          </w:r>
        </w:p>
      </w:docPartBody>
    </w:docPart>
    <w:docPart>
      <w:docPartPr>
        <w:name w:val="754617D1232D2043B3F3771016555674"/>
        <w:category>
          <w:name w:val="General"/>
          <w:gallery w:val="placeholder"/>
        </w:category>
        <w:types>
          <w:type w:val="bbPlcHdr"/>
        </w:types>
        <w:behaviors>
          <w:behavior w:val="content"/>
        </w:behaviors>
        <w:guid w:val="{A01D0BCC-44D0-C44F-9F05-D908DBE11F38}"/>
      </w:docPartPr>
      <w:docPartBody>
        <w:p w:rsidR="00000000" w:rsidRDefault="00676D44">
          <w:pPr>
            <w:pStyle w:val="754617D1232D2043B3F3771016555674"/>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CAF1A04AABFBE4C8BF1A29237F5A01A">
    <w:name w:val="7CAF1A04AABFBE4C8BF1A29237F5A01A"/>
  </w:style>
  <w:style w:type="paragraph" w:customStyle="1" w:styleId="C919189BB23F07479476529C18E38CEB">
    <w:name w:val="C919189BB23F07479476529C18E38CEB"/>
  </w:style>
  <w:style w:type="paragraph" w:customStyle="1" w:styleId="754617D1232D2043B3F3771016555674">
    <w:name w:val="754617D1232D2043B3F3771016555674"/>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CAF1A04AABFBE4C8BF1A29237F5A01A">
    <w:name w:val="7CAF1A04AABFBE4C8BF1A29237F5A01A"/>
  </w:style>
  <w:style w:type="paragraph" w:customStyle="1" w:styleId="C919189BB23F07479476529C18E38CEB">
    <w:name w:val="C919189BB23F07479476529C18E38CEB"/>
  </w:style>
  <w:style w:type="paragraph" w:customStyle="1" w:styleId="754617D1232D2043B3F3771016555674">
    <w:name w:val="754617D1232D2043B3F377101655567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A3D387-19FF-FF49-B460-2D3A7E3586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Sermon.dotx</Template>
  <TotalTime>129</TotalTime>
  <Pages>3</Pages>
  <Words>1196</Words>
  <Characters>6821</Characters>
  <Application>Microsoft Macintosh Word</Application>
  <DocSecurity>0</DocSecurity>
  <Lines>56</Lines>
  <Paragraphs>16</Paragraphs>
  <ScaleCrop>false</ScaleCrop>
  <Company>Concordia Seminary</Company>
  <LinksUpToDate>false</LinksUpToDate>
  <CharactersWithSpaces>8001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4</cp:revision>
  <cp:lastPrinted>2018-12-01T22:36:00Z</cp:lastPrinted>
  <dcterms:created xsi:type="dcterms:W3CDTF">2018-11-29T17:20:00Z</dcterms:created>
  <dcterms:modified xsi:type="dcterms:W3CDTF">2018-12-01T22:53:00Z</dcterms:modified>
</cp:coreProperties>
</file>