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8A5EB" w14:textId="77777777" w:rsidR="0054743B" w:rsidRPr="00B746B9" w:rsidRDefault="00115729" w:rsidP="00245C0B">
      <w:pPr>
        <w:spacing w:line="360" w:lineRule="auto"/>
        <w:rPr>
          <w:rFonts w:ascii="Calibri" w:hAnsi="Calibri"/>
        </w:rPr>
      </w:pPr>
      <w:r w:rsidRPr="00B746B9">
        <w:rPr>
          <w:rFonts w:ascii="Calibri" w:hAnsi="Calibri"/>
        </w:rPr>
        <w:tab/>
        <w:t>Grace, mercy and peace be to you from God our Father and from our Lord and Savior Jesus Christ. Amen.</w:t>
      </w:r>
      <w:r w:rsidR="00B325BE">
        <w:rPr>
          <w:rFonts w:ascii="Calibri" w:hAnsi="Calibri"/>
        </w:rPr>
        <w:t xml:space="preserve"> Today we will focus on Jesus’ words found in the Gospel of Matthew: </w:t>
      </w:r>
      <w:r w:rsidR="00B325BE" w:rsidRPr="00B325BE">
        <w:rPr>
          <w:rFonts w:ascii="Calibri" w:hAnsi="Calibri"/>
          <w:i/>
        </w:rPr>
        <w:t>“Do not think that I have come to abolish the Law or the Prophets; I have not come to abolish them but to fulfill them. </w:t>
      </w:r>
      <w:r w:rsidR="00B325BE" w:rsidRPr="00B325BE">
        <w:rPr>
          <w:rFonts w:ascii="Calibri" w:hAnsi="Calibri"/>
          <w:i/>
          <w:vertAlign w:val="superscript"/>
        </w:rPr>
        <w:t>18</w:t>
      </w:r>
      <w:r w:rsidR="00B325BE" w:rsidRPr="00B325BE">
        <w:rPr>
          <w:rFonts w:ascii="Calibri" w:hAnsi="Calibri"/>
          <w:i/>
        </w:rPr>
        <w:t>For truly, I say to you, until heaven and earth pass away, not an iota, not a dot, will pass from the Law until all is accomplished</w:t>
      </w:r>
      <w:r w:rsidRPr="00B325BE">
        <w:rPr>
          <w:rFonts w:ascii="Calibri" w:hAnsi="Calibri"/>
          <w:i/>
        </w:rPr>
        <w:t>.</w:t>
      </w:r>
      <w:r w:rsidR="00B325BE" w:rsidRPr="00B325BE">
        <w:rPr>
          <w:rFonts w:ascii="Calibri" w:hAnsi="Calibri"/>
          <w:i/>
        </w:rPr>
        <w:t>”</w:t>
      </w:r>
    </w:p>
    <w:p w14:paraId="44B20761" w14:textId="77777777" w:rsidR="00B70DF8" w:rsidRDefault="00B70DF8" w:rsidP="00245C0B">
      <w:pPr>
        <w:spacing w:line="360" w:lineRule="auto"/>
        <w:rPr>
          <w:rFonts w:ascii="Calibri" w:hAnsi="Calibri"/>
        </w:rPr>
      </w:pPr>
      <w:r w:rsidRPr="00B746B9">
        <w:rPr>
          <w:rFonts w:ascii="Calibri" w:hAnsi="Calibri"/>
        </w:rPr>
        <w:tab/>
      </w:r>
      <w:r w:rsidR="00B325BE">
        <w:rPr>
          <w:rFonts w:ascii="Calibri" w:hAnsi="Calibri"/>
        </w:rPr>
        <w:t xml:space="preserve">Some of us like making to-do lists. I know I do. I need lists to help keep me on track. Most of them are on my phone. I’ve got my reminders list, a prayer list with people and things to pray for, a thank-you list to remind me who I need to thank, I’ve got a grocery list, and a baby list. Then there’s the written lists I make every week of things that need to be done each day, and then of course the post-it notes stuck all over in places where I’ll see them to remember something. Do we have any other checklist people here today? </w:t>
      </w:r>
    </w:p>
    <w:p w14:paraId="7CD1FA5D" w14:textId="4995F513" w:rsidR="00A33DE9" w:rsidRDefault="00B325BE" w:rsidP="00245C0B">
      <w:pPr>
        <w:spacing w:line="360" w:lineRule="auto"/>
        <w:rPr>
          <w:rFonts w:ascii="Calibri" w:hAnsi="Calibri"/>
        </w:rPr>
      </w:pPr>
      <w:r>
        <w:rPr>
          <w:rFonts w:ascii="Calibri" w:hAnsi="Calibri"/>
        </w:rPr>
        <w:tab/>
        <w:t xml:space="preserve">Even if you don’t actually keep written to-do lists, we all have them in our heads. And how does it feel when you can cross something off that list? There’s a feeling of accomplishment when I can click the little circles, or crumple up one of those post-its. On the other hand, it’s easy to get down on ourselves when we see so many unchecked boxes at the end of </w:t>
      </w:r>
      <w:r w:rsidR="00BF53D2">
        <w:rPr>
          <w:rFonts w:ascii="Calibri" w:hAnsi="Calibri"/>
        </w:rPr>
        <w:t>a</w:t>
      </w:r>
      <w:r>
        <w:rPr>
          <w:rFonts w:ascii="Calibri" w:hAnsi="Calibri"/>
        </w:rPr>
        <w:t xml:space="preserve"> day. </w:t>
      </w:r>
      <w:r w:rsidR="00A33DE9">
        <w:rPr>
          <w:rFonts w:ascii="Calibri" w:hAnsi="Calibri"/>
        </w:rPr>
        <w:t>The list of unfinished business is there to nag us every time we see it and we may have a feeling of guilt about it because we feel we haven’t accomplished our goals or we haven’t done our duty. Not finishing everything on our lists means we’re letting ourselves or someone else down.</w:t>
      </w:r>
    </w:p>
    <w:p w14:paraId="1E7EB1BB" w14:textId="1B8F0C95" w:rsidR="00313EFB" w:rsidRDefault="00A33DE9" w:rsidP="00245C0B">
      <w:pPr>
        <w:spacing w:line="360" w:lineRule="auto"/>
        <w:rPr>
          <w:rFonts w:ascii="Calibri" w:hAnsi="Calibri"/>
        </w:rPr>
      </w:pPr>
      <w:r>
        <w:rPr>
          <w:rFonts w:ascii="Calibri" w:hAnsi="Calibri"/>
        </w:rPr>
        <w:tab/>
        <w:t xml:space="preserve">But what about letting God down? What is our duty to God? </w:t>
      </w:r>
      <w:r w:rsidR="002424F5">
        <w:rPr>
          <w:rFonts w:ascii="Calibri" w:hAnsi="Calibri"/>
        </w:rPr>
        <w:t xml:space="preserve">Well, </w:t>
      </w:r>
      <w:r>
        <w:rPr>
          <w:rFonts w:ascii="Calibri" w:hAnsi="Calibri"/>
        </w:rPr>
        <w:t>God himself has given us the master list</w:t>
      </w:r>
      <w:r w:rsidR="00BF53D2">
        <w:rPr>
          <w:rFonts w:ascii="Calibri" w:hAnsi="Calibri"/>
        </w:rPr>
        <w:t>. Do you know what list I’m talking about? Turn in your hymnals to the top of page 264…T</w:t>
      </w:r>
      <w:r>
        <w:rPr>
          <w:rFonts w:ascii="Calibri" w:hAnsi="Calibri"/>
        </w:rPr>
        <w:t xml:space="preserve">he Ten Commandments. </w:t>
      </w:r>
      <w:r w:rsidR="002424F5">
        <w:rPr>
          <w:rFonts w:ascii="Calibri" w:hAnsi="Calibri"/>
        </w:rPr>
        <w:t xml:space="preserve">Here’s what God expects of us; his will for his human creatures. A quick glance at these and we may think we can go ahead and check off most of them. Haven’t murdered anyone today – check! Haven’t stolen anything – check! But then there are some that appear to be more difficult. </w:t>
      </w:r>
      <w:r w:rsidR="00313EFB">
        <w:rPr>
          <w:rFonts w:ascii="Calibri" w:hAnsi="Calibri"/>
        </w:rPr>
        <w:t xml:space="preserve">Remember the Sabbath day? Well I know I haven’t been going to church every week. No false testimony? Have I not told the whole truth? No coveting? Well come on now, who can honestly say they haven’t wanted something that wasn’t theirs? That one’s not fair. It’s impossible to control our inward desires! </w:t>
      </w:r>
    </w:p>
    <w:p w14:paraId="4E713759" w14:textId="5DAC7321" w:rsidR="00546405" w:rsidRDefault="00313EFB" w:rsidP="00245C0B">
      <w:pPr>
        <w:spacing w:line="360" w:lineRule="auto"/>
        <w:rPr>
          <w:rFonts w:ascii="Calibri" w:hAnsi="Calibri"/>
        </w:rPr>
      </w:pPr>
      <w:r>
        <w:rPr>
          <w:rFonts w:ascii="Calibri" w:hAnsi="Calibri"/>
        </w:rPr>
        <w:tab/>
        <w:t>So then Jesus comes along. He gained a reputation for being a little radical. He did works of healing on the Sabbath day, which was observed very rigidly as a day on which no work could be done. Jesus also seemed to disregard other laws – he put himself in contact with people who were considered</w:t>
      </w:r>
      <w:r w:rsidR="002424F5">
        <w:rPr>
          <w:rFonts w:ascii="Calibri" w:hAnsi="Calibri"/>
        </w:rPr>
        <w:t xml:space="preserve"> </w:t>
      </w:r>
      <w:r>
        <w:rPr>
          <w:rFonts w:ascii="Calibri" w:hAnsi="Calibri"/>
        </w:rPr>
        <w:t xml:space="preserve">unclean like people with leprosy, tax collectors, and Samaritans. So, maybe the disciples </w:t>
      </w:r>
      <w:r w:rsidR="00BF53D2">
        <w:rPr>
          <w:rFonts w:ascii="Calibri" w:hAnsi="Calibri"/>
        </w:rPr>
        <w:t>thought</w:t>
      </w:r>
      <w:r>
        <w:rPr>
          <w:rFonts w:ascii="Calibri" w:hAnsi="Calibri"/>
        </w:rPr>
        <w:t xml:space="preserve"> that when it came to </w:t>
      </w:r>
      <w:r w:rsidR="00546405">
        <w:rPr>
          <w:rFonts w:ascii="Calibri" w:hAnsi="Calibri"/>
        </w:rPr>
        <w:t xml:space="preserve">those </w:t>
      </w:r>
      <w:r>
        <w:rPr>
          <w:rFonts w:ascii="Calibri" w:hAnsi="Calibri"/>
        </w:rPr>
        <w:t>Commandments, Jesus was going to relax some of them, you know? Se</w:t>
      </w:r>
      <w:r w:rsidR="00546405">
        <w:rPr>
          <w:rFonts w:ascii="Calibri" w:hAnsi="Calibri"/>
        </w:rPr>
        <w:t xml:space="preserve">t the bar a little lower, make it a little easier for us to put checks in those boxes. </w:t>
      </w:r>
    </w:p>
    <w:p w14:paraId="4172D999" w14:textId="77777777" w:rsidR="00733A7A" w:rsidRDefault="00546405" w:rsidP="00245C0B">
      <w:pPr>
        <w:spacing w:line="360" w:lineRule="auto"/>
        <w:rPr>
          <w:rFonts w:ascii="Calibri" w:hAnsi="Calibri"/>
        </w:rPr>
      </w:pPr>
      <w:r>
        <w:rPr>
          <w:rFonts w:ascii="Calibri" w:hAnsi="Calibri"/>
        </w:rPr>
        <w:lastRenderedPageBreak/>
        <w:tab/>
        <w:t>That’s not what Jesus did though. He didn’t make the Commandments easier. He didn’t get rid of any of them. If anything, he pointed out that the Commandments are more difficult than we first thought. For example, in last weekend’s reading, we heard Jesus’ commentary in the sixth Commandment: you shall not commit adulter</w:t>
      </w:r>
      <w:r w:rsidR="00503A27">
        <w:rPr>
          <w:rFonts w:ascii="Calibri" w:hAnsi="Calibri"/>
        </w:rPr>
        <w:t xml:space="preserve">y. At first glance, it sounds pretty simple – if you’re married you don’t cheat on your spouse! But before we go to check it off our list, Jesus expands on the meaning of that command: </w:t>
      </w:r>
      <w:r w:rsidR="00503A27" w:rsidRPr="00503A27">
        <w:rPr>
          <w:rFonts w:ascii="Calibri" w:hAnsi="Calibri"/>
          <w:i/>
        </w:rPr>
        <w:t>“Everyone who looks at a woman with lustful intent has already committed adultery with her in his heart.”</w:t>
      </w:r>
      <w:r w:rsidR="00313EFB">
        <w:rPr>
          <w:rFonts w:ascii="Calibri" w:hAnsi="Calibri"/>
        </w:rPr>
        <w:t xml:space="preserve"> </w:t>
      </w:r>
      <w:r w:rsidR="00503A27">
        <w:rPr>
          <w:rFonts w:ascii="Calibri" w:hAnsi="Calibri"/>
        </w:rPr>
        <w:t xml:space="preserve"> Keeping the commandments is not just a matter of avoiding specific outward behaviors. God is concerned with the desires of our hearts. </w:t>
      </w:r>
    </w:p>
    <w:p w14:paraId="7D7514CB" w14:textId="053CAD13" w:rsidR="00A33DE9" w:rsidRDefault="00733A7A" w:rsidP="00733A7A">
      <w:pPr>
        <w:spacing w:line="360" w:lineRule="auto"/>
        <w:ind w:firstLine="720"/>
        <w:rPr>
          <w:rFonts w:ascii="Calibri" w:hAnsi="Calibri"/>
        </w:rPr>
      </w:pPr>
      <w:r>
        <w:rPr>
          <w:rFonts w:ascii="Calibri" w:hAnsi="Calibri"/>
        </w:rPr>
        <w:t>W</w:t>
      </w:r>
      <w:r w:rsidR="00503A27">
        <w:rPr>
          <w:rFonts w:ascii="Calibri" w:hAnsi="Calibri"/>
        </w:rPr>
        <w:t>e can</w:t>
      </w:r>
      <w:r>
        <w:rPr>
          <w:rFonts w:ascii="Calibri" w:hAnsi="Calibri"/>
        </w:rPr>
        <w:t xml:space="preserve"> also</w:t>
      </w:r>
      <w:r w:rsidR="00503A27">
        <w:rPr>
          <w:rFonts w:ascii="Calibri" w:hAnsi="Calibri"/>
        </w:rPr>
        <w:t xml:space="preserve"> add that every Commandment </w:t>
      </w:r>
      <w:r>
        <w:rPr>
          <w:rFonts w:ascii="Calibri" w:hAnsi="Calibri"/>
        </w:rPr>
        <w:t>which</w:t>
      </w:r>
      <w:r w:rsidR="00503A27">
        <w:rPr>
          <w:rFonts w:ascii="Calibri" w:hAnsi="Calibri"/>
        </w:rPr>
        <w:t xml:space="preserve"> forbids something </w:t>
      </w:r>
      <w:r>
        <w:rPr>
          <w:rFonts w:ascii="Calibri" w:hAnsi="Calibri"/>
        </w:rPr>
        <w:t xml:space="preserve">also </w:t>
      </w:r>
      <w:r w:rsidR="00503A27">
        <w:rPr>
          <w:rFonts w:ascii="Calibri" w:hAnsi="Calibri"/>
        </w:rPr>
        <w:t xml:space="preserve">has a positive side to it. I am not to murder or physically harm my neighbor, so how </w:t>
      </w:r>
      <w:r w:rsidR="00503A27">
        <w:rPr>
          <w:rFonts w:ascii="Calibri" w:hAnsi="Calibri"/>
          <w:i/>
        </w:rPr>
        <w:t>should</w:t>
      </w:r>
      <w:r w:rsidR="00503A27">
        <w:rPr>
          <w:rFonts w:ascii="Calibri" w:hAnsi="Calibri"/>
        </w:rPr>
        <w:t xml:space="preserve"> I treat my neighbors? Have I done everything in my ability today to care for my neighbor’s physical needs? </w:t>
      </w:r>
      <w:r w:rsidR="00483E9C">
        <w:rPr>
          <w:rFonts w:ascii="Calibri" w:hAnsi="Calibri"/>
        </w:rPr>
        <w:t xml:space="preserve">How could we ever check that off any of our lists? Jesus brings us to realize that if we thought we could fulfill our duty to God by keeping his commandments, we are </w:t>
      </w:r>
      <w:r>
        <w:rPr>
          <w:rFonts w:ascii="Calibri" w:hAnsi="Calibri"/>
        </w:rPr>
        <w:t>mistaken. Here we have a list that is never complete, whose demands we can never meet, and whose boxes we can never check off. They nag us and haunt us with guilt because not only is our duty to God never-ending but quite often we do the exact opposite of what he commands</w:t>
      </w:r>
      <w:r w:rsidR="00C93F68">
        <w:rPr>
          <w:rFonts w:ascii="Calibri" w:hAnsi="Calibri"/>
        </w:rPr>
        <w:t>! And there are consequences for that. Worse than just feeling unaccomplished, breaking God’s law is sin, and the consequence of sin is everlasting death.</w:t>
      </w:r>
    </w:p>
    <w:p w14:paraId="5EFA1D24" w14:textId="3F45BD2E" w:rsidR="00733A7A" w:rsidRDefault="00733A7A" w:rsidP="00733A7A">
      <w:pPr>
        <w:spacing w:line="360" w:lineRule="auto"/>
        <w:ind w:firstLine="720"/>
        <w:rPr>
          <w:rFonts w:ascii="Calibri" w:hAnsi="Calibri"/>
        </w:rPr>
      </w:pPr>
      <w:r>
        <w:rPr>
          <w:rFonts w:ascii="Calibri" w:hAnsi="Calibri"/>
        </w:rPr>
        <w:t>But we need not despair. Notice what Jesus says here…”</w:t>
      </w:r>
      <w:r>
        <w:rPr>
          <w:rFonts w:ascii="Calibri" w:hAnsi="Calibri"/>
          <w:i/>
        </w:rPr>
        <w:t xml:space="preserve">I have not come to abolish [the law or the prophets] but to </w:t>
      </w:r>
      <w:r w:rsidRPr="00733A7A">
        <w:rPr>
          <w:rFonts w:ascii="Calibri" w:hAnsi="Calibri"/>
          <w:i/>
          <w:u w:val="single"/>
        </w:rPr>
        <w:t>fulfill</w:t>
      </w:r>
      <w:r>
        <w:rPr>
          <w:rFonts w:ascii="Calibri" w:hAnsi="Calibri"/>
          <w:i/>
        </w:rPr>
        <w:t xml:space="preserve"> them.” </w:t>
      </w:r>
      <w:r w:rsidRPr="00733A7A">
        <w:rPr>
          <w:rFonts w:ascii="Calibri" w:hAnsi="Calibri"/>
          <w:i/>
          <w:u w:val="single"/>
        </w:rPr>
        <w:t>We</w:t>
      </w:r>
      <w:r>
        <w:rPr>
          <w:rFonts w:ascii="Calibri" w:hAnsi="Calibri"/>
        </w:rPr>
        <w:t xml:space="preserve"> cannot hope to accomplish our duty to God by perfectly keeping his commandments but that’s exactly what Jesus came to do in our place. He came to fulfill them. Jesus is the only person ever who could check the Law of God off his checklist. </w:t>
      </w:r>
      <w:r w:rsidR="008050F6">
        <w:rPr>
          <w:rFonts w:ascii="Calibri" w:hAnsi="Calibri"/>
        </w:rPr>
        <w:t xml:space="preserve">He obeyed his Father’s will </w:t>
      </w:r>
      <w:r w:rsidR="00C93F68">
        <w:rPr>
          <w:rFonts w:ascii="Calibri" w:hAnsi="Calibri"/>
        </w:rPr>
        <w:t>down to the last iota and dot</w:t>
      </w:r>
      <w:r w:rsidR="008050F6">
        <w:rPr>
          <w:rFonts w:ascii="Calibri" w:hAnsi="Calibri"/>
        </w:rPr>
        <w:t xml:space="preserve">, and did it all for you! As he gave up his dying breath on the cross, Jesus declared, “It is finished!” What is finished? Not just his earthly life but his rescue mission to save us. The demands of the Law are finished. He checked those boxes on </w:t>
      </w:r>
      <w:r w:rsidR="008050F6">
        <w:rPr>
          <w:rFonts w:ascii="Calibri" w:hAnsi="Calibri"/>
          <w:u w:val="single"/>
        </w:rPr>
        <w:t>your</w:t>
      </w:r>
      <w:r w:rsidR="008050F6">
        <w:rPr>
          <w:rFonts w:ascii="Calibri" w:hAnsi="Calibri"/>
        </w:rPr>
        <w:t xml:space="preserve"> list! He fulfilled </w:t>
      </w:r>
      <w:r w:rsidR="008050F6">
        <w:rPr>
          <w:rFonts w:ascii="Calibri" w:hAnsi="Calibri"/>
          <w:u w:val="single"/>
        </w:rPr>
        <w:t>your</w:t>
      </w:r>
      <w:r w:rsidR="008050F6">
        <w:rPr>
          <w:rFonts w:ascii="Calibri" w:hAnsi="Calibri"/>
        </w:rPr>
        <w:t xml:space="preserve"> duty to God. </w:t>
      </w:r>
      <w:r w:rsidR="00D44C22">
        <w:rPr>
          <w:rFonts w:ascii="Calibri" w:hAnsi="Calibri"/>
        </w:rPr>
        <w:t>What he did counts for us. St. Paul writes in the Epistle to the Romans: “</w:t>
      </w:r>
      <w:r w:rsidR="00D44C22" w:rsidRPr="00D44C22">
        <w:rPr>
          <w:rFonts w:ascii="Calibri" w:hAnsi="Calibri"/>
          <w:i/>
        </w:rPr>
        <w:t xml:space="preserve">For as by the one man's disobedience </w:t>
      </w:r>
      <w:r w:rsidR="00D44C22">
        <w:rPr>
          <w:rFonts w:ascii="Calibri" w:hAnsi="Calibri"/>
          <w:i/>
        </w:rPr>
        <w:t xml:space="preserve">[that is, Adam,] </w:t>
      </w:r>
      <w:r w:rsidR="00D44C22" w:rsidRPr="00D44C22">
        <w:rPr>
          <w:rFonts w:ascii="Calibri" w:hAnsi="Calibri"/>
          <w:i/>
        </w:rPr>
        <w:t>the many were made sinners, so by the one man's obedience</w:t>
      </w:r>
      <w:r w:rsidR="00D44C22">
        <w:rPr>
          <w:rFonts w:ascii="Calibri" w:hAnsi="Calibri"/>
          <w:i/>
        </w:rPr>
        <w:t xml:space="preserve"> [that is, Christ,]</w:t>
      </w:r>
      <w:r w:rsidR="00D44C22" w:rsidRPr="00D44C22">
        <w:rPr>
          <w:rFonts w:ascii="Calibri" w:hAnsi="Calibri"/>
          <w:i/>
        </w:rPr>
        <w:t xml:space="preserve"> the many will be made righteous.</w:t>
      </w:r>
      <w:r w:rsidR="00D44C22">
        <w:rPr>
          <w:rFonts w:ascii="Calibri" w:hAnsi="Calibri"/>
        </w:rPr>
        <w:t>” Jesus lived and died for you. Jesus rose for you, and now Jesus lives and reigns for you.</w:t>
      </w:r>
    </w:p>
    <w:p w14:paraId="132EF13E" w14:textId="77777777" w:rsidR="00C93F68" w:rsidRDefault="00D44C22" w:rsidP="00D44C22">
      <w:pPr>
        <w:spacing w:line="360" w:lineRule="auto"/>
        <w:ind w:firstLine="720"/>
        <w:rPr>
          <w:rFonts w:ascii="Calibri" w:hAnsi="Calibri"/>
        </w:rPr>
      </w:pPr>
      <w:r>
        <w:rPr>
          <w:rFonts w:ascii="Calibri" w:hAnsi="Calibri"/>
        </w:rPr>
        <w:t xml:space="preserve">Our duty to God? It’s done. Jesus finished it. He checked off your list. He earned your badge. He’s done everything for us. He sent his Son for the forgiveness of our sins and to give us the gift of eternal life. </w:t>
      </w:r>
      <w:r w:rsidRPr="00D44C22">
        <w:rPr>
          <w:rFonts w:ascii="Calibri" w:hAnsi="Calibri"/>
        </w:rPr>
        <w:t xml:space="preserve">He </w:t>
      </w:r>
      <w:r>
        <w:rPr>
          <w:rFonts w:ascii="Calibri" w:hAnsi="Calibri"/>
        </w:rPr>
        <w:t>has also given us</w:t>
      </w:r>
      <w:r w:rsidRPr="00D44C22">
        <w:rPr>
          <w:rFonts w:ascii="Calibri" w:hAnsi="Calibri"/>
        </w:rPr>
        <w:t xml:space="preserve"> </w:t>
      </w:r>
      <w:r>
        <w:rPr>
          <w:rFonts w:ascii="Calibri" w:hAnsi="Calibri"/>
        </w:rPr>
        <w:t xml:space="preserve">bodies, </w:t>
      </w:r>
      <w:r w:rsidRPr="00D44C22">
        <w:rPr>
          <w:rFonts w:ascii="Calibri" w:hAnsi="Calibri"/>
        </w:rPr>
        <w:t>soul</w:t>
      </w:r>
      <w:r>
        <w:rPr>
          <w:rFonts w:ascii="Calibri" w:hAnsi="Calibri"/>
        </w:rPr>
        <w:t>s</w:t>
      </w:r>
      <w:r w:rsidRPr="00D44C22">
        <w:rPr>
          <w:rFonts w:ascii="Calibri" w:hAnsi="Calibri"/>
        </w:rPr>
        <w:t>, clothing, food</w:t>
      </w:r>
      <w:r w:rsidR="00E2584D">
        <w:rPr>
          <w:rFonts w:ascii="Calibri" w:hAnsi="Calibri"/>
        </w:rPr>
        <w:t>, homes</w:t>
      </w:r>
      <w:r w:rsidRPr="00D44C22">
        <w:rPr>
          <w:rFonts w:ascii="Calibri" w:hAnsi="Calibri"/>
        </w:rPr>
        <w:t xml:space="preserve">, </w:t>
      </w:r>
      <w:r w:rsidR="00E2584D">
        <w:rPr>
          <w:rFonts w:ascii="Calibri" w:hAnsi="Calibri"/>
        </w:rPr>
        <w:t>families</w:t>
      </w:r>
      <w:r>
        <w:rPr>
          <w:rFonts w:ascii="Calibri" w:hAnsi="Calibri"/>
        </w:rPr>
        <w:t>, and everything we</w:t>
      </w:r>
      <w:r w:rsidRPr="00D44C22">
        <w:rPr>
          <w:rFonts w:ascii="Calibri" w:hAnsi="Calibri"/>
        </w:rPr>
        <w:t xml:space="preserve"> have. </w:t>
      </w:r>
      <w:r>
        <w:rPr>
          <w:rFonts w:ascii="Calibri" w:hAnsi="Calibri"/>
        </w:rPr>
        <w:t>Every day he gives us above and beyond what we</w:t>
      </w:r>
      <w:r w:rsidRPr="00D44C22">
        <w:rPr>
          <w:rFonts w:ascii="Calibri" w:hAnsi="Calibri"/>
        </w:rPr>
        <w:t xml:space="preserve"> need to support this life. </w:t>
      </w:r>
      <w:r w:rsidR="00E2584D">
        <w:rPr>
          <w:rFonts w:ascii="Calibri" w:hAnsi="Calibri"/>
        </w:rPr>
        <w:t>He does it all</w:t>
      </w:r>
      <w:r w:rsidRPr="00D44C22">
        <w:rPr>
          <w:rFonts w:ascii="Calibri" w:hAnsi="Calibri"/>
        </w:rPr>
        <w:t xml:space="preserve"> out of</w:t>
      </w:r>
      <w:r w:rsidR="00E2584D">
        <w:rPr>
          <w:rFonts w:ascii="Calibri" w:hAnsi="Calibri"/>
        </w:rPr>
        <w:t xml:space="preserve"> his fatherly </w:t>
      </w:r>
      <w:r w:rsidRPr="00D44C22">
        <w:rPr>
          <w:rFonts w:ascii="Calibri" w:hAnsi="Calibri"/>
        </w:rPr>
        <w:t xml:space="preserve">goodness and mercy, without any worthiness in </w:t>
      </w:r>
      <w:r w:rsidR="00F34833">
        <w:rPr>
          <w:rFonts w:ascii="Calibri" w:hAnsi="Calibri"/>
        </w:rPr>
        <w:t>us</w:t>
      </w:r>
      <w:r w:rsidRPr="00D44C22">
        <w:rPr>
          <w:rFonts w:ascii="Calibri" w:hAnsi="Calibri"/>
        </w:rPr>
        <w:t>.</w:t>
      </w:r>
      <w:r w:rsidR="00F34833">
        <w:rPr>
          <w:rFonts w:ascii="Calibri" w:hAnsi="Calibri"/>
        </w:rPr>
        <w:t xml:space="preserve"> He did it all. </w:t>
      </w:r>
    </w:p>
    <w:p w14:paraId="4287E4AB" w14:textId="3E0A5F37" w:rsidR="00D44C22" w:rsidRPr="008050F6" w:rsidRDefault="00F34833" w:rsidP="00D44C22">
      <w:pPr>
        <w:spacing w:line="360" w:lineRule="auto"/>
        <w:ind w:firstLine="720"/>
        <w:rPr>
          <w:rFonts w:ascii="Calibri" w:hAnsi="Calibri"/>
        </w:rPr>
      </w:pPr>
      <w:r>
        <w:rPr>
          <w:rFonts w:ascii="Calibri" w:hAnsi="Calibri"/>
        </w:rPr>
        <w:t>And yet at the same time, our duty to God is never done.</w:t>
      </w:r>
      <w:r w:rsidR="00D44C22" w:rsidRPr="00D44C22">
        <w:rPr>
          <w:rFonts w:ascii="Calibri" w:hAnsi="Calibri"/>
        </w:rPr>
        <w:t xml:space="preserve"> For all </w:t>
      </w:r>
      <w:r>
        <w:rPr>
          <w:rFonts w:ascii="Calibri" w:hAnsi="Calibri"/>
        </w:rPr>
        <w:t>that he’s done,</w:t>
      </w:r>
      <w:r w:rsidR="00D44C22" w:rsidRPr="00D44C22">
        <w:rPr>
          <w:rFonts w:ascii="Calibri" w:hAnsi="Calibri"/>
        </w:rPr>
        <w:t xml:space="preserve"> it is </w:t>
      </w:r>
      <w:r>
        <w:rPr>
          <w:rFonts w:ascii="Calibri" w:hAnsi="Calibri"/>
        </w:rPr>
        <w:t>our</w:t>
      </w:r>
      <w:r w:rsidR="00D44C22" w:rsidRPr="00D44C22">
        <w:rPr>
          <w:rFonts w:ascii="Calibri" w:hAnsi="Calibri"/>
        </w:rPr>
        <w:t xml:space="preserve"> duty to thank and praise, serve and obey Him.</w:t>
      </w:r>
      <w:r w:rsidR="00D44C22">
        <w:rPr>
          <w:rFonts w:ascii="Calibri" w:hAnsi="Calibri"/>
        </w:rPr>
        <w:t xml:space="preserve"> </w:t>
      </w:r>
      <w:r>
        <w:rPr>
          <w:rFonts w:ascii="Calibri" w:hAnsi="Calibri"/>
        </w:rPr>
        <w:t>This is something we can do freely and joyfully. It’s not something we have to do. It’s something we get to do. And that’s the way the Commandments function in the life of the Christian. We don’t need to look at them as unaccomplished goals or failures that loom over our heads, heaping guilt on guilt</w:t>
      </w:r>
      <w:r w:rsidR="00C93F68">
        <w:rPr>
          <w:rFonts w:ascii="Calibri" w:hAnsi="Calibri"/>
        </w:rPr>
        <w:t>, threatening condemnation</w:t>
      </w:r>
      <w:r>
        <w:rPr>
          <w:rFonts w:ascii="Calibri" w:hAnsi="Calibri"/>
        </w:rPr>
        <w:t>. Because Jesus fulfilled them for us, they no longer have any power to condemn us. Christ was already condemned in our place. Instead, God’s Law is our guide as we seek to live lives that thank, praise, ser</w:t>
      </w:r>
      <w:bookmarkStart w:id="0" w:name="_GoBack"/>
      <w:bookmarkEnd w:id="0"/>
      <w:r>
        <w:rPr>
          <w:rFonts w:ascii="Calibri" w:hAnsi="Calibri"/>
        </w:rPr>
        <w:t>ve and obey our heavenly Father. AMEN.</w:t>
      </w:r>
    </w:p>
    <w:p w14:paraId="0FABA2FD"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D4C4E4" w14:textId="77777777" w:rsidR="00BF53D2" w:rsidRDefault="00BF53D2" w:rsidP="00B746B9">
      <w:r>
        <w:separator/>
      </w:r>
    </w:p>
  </w:endnote>
  <w:endnote w:type="continuationSeparator" w:id="0">
    <w:p w14:paraId="3F633DF4" w14:textId="77777777" w:rsidR="00BF53D2" w:rsidRDefault="00BF53D2"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D24D56" w14:textId="77777777" w:rsidR="00BF53D2" w:rsidRPr="00B746B9" w:rsidRDefault="00BF53D2"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0AEDCE10" w14:textId="77777777" w:rsidR="00BF53D2" w:rsidRPr="00CA483D" w:rsidRDefault="00BF53D2"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988579" w14:textId="77777777" w:rsidR="00BF53D2" w:rsidRDefault="00BF53D2" w:rsidP="00B746B9">
      <w:r>
        <w:separator/>
      </w:r>
    </w:p>
  </w:footnote>
  <w:footnote w:type="continuationSeparator" w:id="0">
    <w:p w14:paraId="5141240C" w14:textId="77777777" w:rsidR="00BF53D2" w:rsidRDefault="00BF53D2"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4D23AD" w14:textId="77777777" w:rsidR="00BF53D2" w:rsidRDefault="00BF53D2">
    <w:pPr>
      <w:pStyle w:val="Header"/>
    </w:pPr>
    <w:sdt>
      <w:sdtPr>
        <w:id w:val="171999623"/>
        <w:placeholder>
          <w:docPart w:val="E034EA64434D2F4993D3E2A6902CE51E"/>
        </w:placeholder>
        <w:temporary/>
        <w:showingPlcHdr/>
      </w:sdtPr>
      <w:sdtContent>
        <w:r>
          <w:t>[Type text]</w:t>
        </w:r>
      </w:sdtContent>
    </w:sdt>
    <w:r>
      <w:ptab w:relativeTo="margin" w:alignment="center" w:leader="none"/>
    </w:r>
    <w:sdt>
      <w:sdtPr>
        <w:id w:val="171999624"/>
        <w:placeholder>
          <w:docPart w:val="EA4CEDBB6EBFE145B2E2F0DF7D9C4290"/>
        </w:placeholder>
        <w:temporary/>
        <w:showingPlcHdr/>
      </w:sdtPr>
      <w:sdtContent>
        <w:r>
          <w:t>[Type text]</w:t>
        </w:r>
      </w:sdtContent>
    </w:sdt>
    <w:r>
      <w:ptab w:relativeTo="margin" w:alignment="right" w:leader="none"/>
    </w:r>
    <w:sdt>
      <w:sdtPr>
        <w:id w:val="171999625"/>
        <w:placeholder>
          <w:docPart w:val="000B3DD4911C63478B6E98621204BAC6"/>
        </w:placeholder>
        <w:temporary/>
        <w:showingPlcHdr/>
      </w:sdtPr>
      <w:sdtContent>
        <w:r>
          <w:t>[Type text]</w:t>
        </w:r>
      </w:sdtContent>
    </w:sdt>
  </w:p>
  <w:p w14:paraId="395E9165" w14:textId="77777777" w:rsidR="00BF53D2" w:rsidRDefault="00BF53D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2476F54F" w14:textId="77777777" w:rsidR="00BF53D2" w:rsidRPr="00B746B9" w:rsidRDefault="00BF53D2"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C93F68" w:rsidRPr="00C93F68">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Matthew 5:13-20</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February 16, 2020</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Our Duty to God</w:t>
        </w:r>
        <w:r>
          <w:rPr>
            <w:rFonts w:ascii="Calibri" w:hAnsi="Calibri"/>
            <w:color w:val="7F7F7F" w:themeColor="text1" w:themeTint="80"/>
            <w:spacing w:val="60"/>
          </w:rPr>
          <w:tab/>
        </w:r>
      </w:p>
    </w:sdtContent>
  </w:sdt>
  <w:p w14:paraId="02AD955F" w14:textId="77777777" w:rsidR="00BF53D2" w:rsidRDefault="00BF53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5BE"/>
    <w:rsid w:val="00051F6B"/>
    <w:rsid w:val="00115729"/>
    <w:rsid w:val="00185B5B"/>
    <w:rsid w:val="002424F5"/>
    <w:rsid w:val="00245C0B"/>
    <w:rsid w:val="00313EFB"/>
    <w:rsid w:val="003B3B9E"/>
    <w:rsid w:val="00483E9C"/>
    <w:rsid w:val="00503A27"/>
    <w:rsid w:val="00546405"/>
    <w:rsid w:val="0054743B"/>
    <w:rsid w:val="00733A7A"/>
    <w:rsid w:val="008050F6"/>
    <w:rsid w:val="00A33DE9"/>
    <w:rsid w:val="00B325BE"/>
    <w:rsid w:val="00B45ECA"/>
    <w:rsid w:val="00B70DF8"/>
    <w:rsid w:val="00B746B9"/>
    <w:rsid w:val="00BF53D2"/>
    <w:rsid w:val="00C93F68"/>
    <w:rsid w:val="00CA483D"/>
    <w:rsid w:val="00D44C22"/>
    <w:rsid w:val="00E2584D"/>
    <w:rsid w:val="00EA3881"/>
    <w:rsid w:val="00F3483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D59E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75634">
      <w:bodyDiv w:val="1"/>
      <w:marLeft w:val="0"/>
      <w:marRight w:val="0"/>
      <w:marTop w:val="0"/>
      <w:marBottom w:val="0"/>
      <w:divBdr>
        <w:top w:val="none" w:sz="0" w:space="0" w:color="auto"/>
        <w:left w:val="none" w:sz="0" w:space="0" w:color="auto"/>
        <w:bottom w:val="none" w:sz="0" w:space="0" w:color="auto"/>
        <w:right w:val="none" w:sz="0" w:space="0" w:color="auto"/>
      </w:divBdr>
    </w:div>
    <w:div w:id="225723008">
      <w:bodyDiv w:val="1"/>
      <w:marLeft w:val="0"/>
      <w:marRight w:val="0"/>
      <w:marTop w:val="0"/>
      <w:marBottom w:val="0"/>
      <w:divBdr>
        <w:top w:val="none" w:sz="0" w:space="0" w:color="auto"/>
        <w:left w:val="none" w:sz="0" w:space="0" w:color="auto"/>
        <w:bottom w:val="none" w:sz="0" w:space="0" w:color="auto"/>
        <w:right w:val="none" w:sz="0" w:space="0" w:color="auto"/>
      </w:divBdr>
    </w:div>
    <w:div w:id="280115638">
      <w:bodyDiv w:val="1"/>
      <w:marLeft w:val="0"/>
      <w:marRight w:val="0"/>
      <w:marTop w:val="0"/>
      <w:marBottom w:val="0"/>
      <w:divBdr>
        <w:top w:val="none" w:sz="0" w:space="0" w:color="auto"/>
        <w:left w:val="none" w:sz="0" w:space="0" w:color="auto"/>
        <w:bottom w:val="none" w:sz="0" w:space="0" w:color="auto"/>
        <w:right w:val="none" w:sz="0" w:space="0" w:color="auto"/>
      </w:divBdr>
    </w:div>
    <w:div w:id="865290291">
      <w:bodyDiv w:val="1"/>
      <w:marLeft w:val="0"/>
      <w:marRight w:val="0"/>
      <w:marTop w:val="0"/>
      <w:marBottom w:val="0"/>
      <w:divBdr>
        <w:top w:val="none" w:sz="0" w:space="0" w:color="auto"/>
        <w:left w:val="none" w:sz="0" w:space="0" w:color="auto"/>
        <w:bottom w:val="none" w:sz="0" w:space="0" w:color="auto"/>
        <w:right w:val="none" w:sz="0" w:space="0" w:color="auto"/>
      </w:divBdr>
    </w:div>
    <w:div w:id="1708725400">
      <w:bodyDiv w:val="1"/>
      <w:marLeft w:val="0"/>
      <w:marRight w:val="0"/>
      <w:marTop w:val="0"/>
      <w:marBottom w:val="0"/>
      <w:divBdr>
        <w:top w:val="none" w:sz="0" w:space="0" w:color="auto"/>
        <w:left w:val="none" w:sz="0" w:space="0" w:color="auto"/>
        <w:bottom w:val="none" w:sz="0" w:space="0" w:color="auto"/>
        <w:right w:val="none" w:sz="0" w:space="0" w:color="auto"/>
      </w:divBdr>
    </w:div>
    <w:div w:id="20725785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034EA64434D2F4993D3E2A6902CE51E"/>
        <w:category>
          <w:name w:val="General"/>
          <w:gallery w:val="placeholder"/>
        </w:category>
        <w:types>
          <w:type w:val="bbPlcHdr"/>
        </w:types>
        <w:behaviors>
          <w:behavior w:val="content"/>
        </w:behaviors>
        <w:guid w:val="{012697AD-487D-8441-A3CA-04C23F09A46E}"/>
      </w:docPartPr>
      <w:docPartBody>
        <w:p w:rsidR="00000000" w:rsidRDefault="00676D44">
          <w:pPr>
            <w:pStyle w:val="E034EA64434D2F4993D3E2A6902CE51E"/>
          </w:pPr>
          <w:r>
            <w:t>[Type text]</w:t>
          </w:r>
        </w:p>
      </w:docPartBody>
    </w:docPart>
    <w:docPart>
      <w:docPartPr>
        <w:name w:val="EA4CEDBB6EBFE145B2E2F0DF7D9C4290"/>
        <w:category>
          <w:name w:val="General"/>
          <w:gallery w:val="placeholder"/>
        </w:category>
        <w:types>
          <w:type w:val="bbPlcHdr"/>
        </w:types>
        <w:behaviors>
          <w:behavior w:val="content"/>
        </w:behaviors>
        <w:guid w:val="{F88D59E6-65C8-B543-8FE4-130273A23F5E}"/>
      </w:docPartPr>
      <w:docPartBody>
        <w:p w:rsidR="00000000" w:rsidRDefault="00676D44">
          <w:pPr>
            <w:pStyle w:val="EA4CEDBB6EBFE145B2E2F0DF7D9C4290"/>
          </w:pPr>
          <w:r>
            <w:t>[Type text]</w:t>
          </w:r>
        </w:p>
      </w:docPartBody>
    </w:docPart>
    <w:docPart>
      <w:docPartPr>
        <w:name w:val="000B3DD4911C63478B6E98621204BAC6"/>
        <w:category>
          <w:name w:val="General"/>
          <w:gallery w:val="placeholder"/>
        </w:category>
        <w:types>
          <w:type w:val="bbPlcHdr"/>
        </w:types>
        <w:behaviors>
          <w:behavior w:val="content"/>
        </w:behaviors>
        <w:guid w:val="{A2BEB071-885C-524A-A025-55262A5E9DBC}"/>
      </w:docPartPr>
      <w:docPartBody>
        <w:p w:rsidR="00000000" w:rsidRDefault="00676D44">
          <w:pPr>
            <w:pStyle w:val="000B3DD4911C63478B6E98621204BAC6"/>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034EA64434D2F4993D3E2A6902CE51E">
    <w:name w:val="E034EA64434D2F4993D3E2A6902CE51E"/>
  </w:style>
  <w:style w:type="paragraph" w:customStyle="1" w:styleId="EA4CEDBB6EBFE145B2E2F0DF7D9C4290">
    <w:name w:val="EA4CEDBB6EBFE145B2E2F0DF7D9C4290"/>
  </w:style>
  <w:style w:type="paragraph" w:customStyle="1" w:styleId="000B3DD4911C63478B6E98621204BAC6">
    <w:name w:val="000B3DD4911C63478B6E98621204BAC6"/>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034EA64434D2F4993D3E2A6902CE51E">
    <w:name w:val="E034EA64434D2F4993D3E2A6902CE51E"/>
  </w:style>
  <w:style w:type="paragraph" w:customStyle="1" w:styleId="EA4CEDBB6EBFE145B2E2F0DF7D9C4290">
    <w:name w:val="EA4CEDBB6EBFE145B2E2F0DF7D9C4290"/>
  </w:style>
  <w:style w:type="paragraph" w:customStyle="1" w:styleId="000B3DD4911C63478B6E98621204BAC6">
    <w:name w:val="000B3DD4911C63478B6E98621204BA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3C398-2422-E348-B392-6F9609ED7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98</TotalTime>
  <Pages>3</Pages>
  <Words>1037</Words>
  <Characters>5914</Characters>
  <Application>Microsoft Macintosh Word</Application>
  <DocSecurity>0</DocSecurity>
  <Lines>49</Lines>
  <Paragraphs>13</Paragraphs>
  <ScaleCrop>false</ScaleCrop>
  <Company>Concordia Seminary</Company>
  <LinksUpToDate>false</LinksUpToDate>
  <CharactersWithSpaces>6938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2020-02-14T21:17:00Z</dcterms:created>
  <dcterms:modified xsi:type="dcterms:W3CDTF">2020-02-15T18:22:00Z</dcterms:modified>
</cp:coreProperties>
</file>