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04118" w14:textId="26D88C2C" w:rsidR="00921BBA" w:rsidRPr="005B0CB3" w:rsidRDefault="00921BBA" w:rsidP="00921BBA">
      <w:pPr>
        <w:spacing w:line="360" w:lineRule="auto"/>
        <w:rPr>
          <w:rFonts w:ascii="Calibri" w:hAnsi="Calibri"/>
          <w:i/>
          <w:iCs/>
        </w:rPr>
      </w:pPr>
      <w:r w:rsidRPr="00B746B9">
        <w:rPr>
          <w:rFonts w:ascii="Calibri" w:hAnsi="Calibri"/>
        </w:rPr>
        <w:tab/>
        <w:t xml:space="preserve">Grace, mercy and peace be to you from God our Father and from our Lord and Savior Jesus Christ. Amen. The word of God that we consider today is from </w:t>
      </w:r>
      <w:r w:rsidR="005B0CB3">
        <w:rPr>
          <w:rFonts w:ascii="Calibri" w:hAnsi="Calibri"/>
        </w:rPr>
        <w:t xml:space="preserve">2 Corinthians 4 &amp; 5: </w:t>
      </w:r>
      <w:r w:rsidR="005B0CB3" w:rsidRPr="005B0CB3">
        <w:rPr>
          <w:rFonts w:ascii="Calibri" w:hAnsi="Calibri"/>
          <w:i/>
          <w:iCs/>
        </w:rPr>
        <w:t>“</w:t>
      </w:r>
      <w:r w:rsidR="005B0CB3" w:rsidRPr="005B0CB3">
        <w:rPr>
          <w:rFonts w:ascii="Calibri" w:hAnsi="Calibri"/>
          <w:i/>
          <w:iCs/>
        </w:rPr>
        <w:t>For we know that if the tent that is our earthly home is destroyed, we have a building from God, a house not made with hands, eternal in the heavens.</w:t>
      </w:r>
      <w:r w:rsidR="005B0CB3" w:rsidRPr="005B0CB3">
        <w:rPr>
          <w:rFonts w:ascii="Calibri" w:hAnsi="Calibri"/>
          <w:i/>
          <w:iCs/>
        </w:rPr>
        <w:t>”</w:t>
      </w:r>
    </w:p>
    <w:p w14:paraId="2A6DF3D6" w14:textId="1E54E15F" w:rsidR="00921BBA" w:rsidRDefault="00921BBA" w:rsidP="00921BBA">
      <w:pPr>
        <w:spacing w:line="360" w:lineRule="auto"/>
        <w:rPr>
          <w:rFonts w:ascii="Calibri" w:hAnsi="Calibri"/>
        </w:rPr>
      </w:pPr>
      <w:r w:rsidRPr="00B746B9">
        <w:rPr>
          <w:rFonts w:ascii="Calibri" w:hAnsi="Calibri"/>
        </w:rPr>
        <w:tab/>
      </w:r>
      <w:r w:rsidR="005B0CB3">
        <w:rPr>
          <w:rFonts w:ascii="Calibri" w:hAnsi="Calibri"/>
        </w:rPr>
        <w:t>Katy and I both love old houses. Our house will have a 100</w:t>
      </w:r>
      <w:r w:rsidR="005B0CB3" w:rsidRPr="005B0CB3">
        <w:rPr>
          <w:rFonts w:ascii="Calibri" w:hAnsi="Calibri"/>
          <w:vertAlign w:val="superscript"/>
        </w:rPr>
        <w:t>th</w:t>
      </w:r>
      <w:r w:rsidR="005B0CB3">
        <w:rPr>
          <w:rFonts w:ascii="Calibri" w:hAnsi="Calibri"/>
        </w:rPr>
        <w:t xml:space="preserve"> birthday next year. I love the character and the workmanship. I love finding out about the history and imagining what life was like for the former occupants. But </w:t>
      </w:r>
      <w:proofErr w:type="gramStart"/>
      <w:r w:rsidR="005B0CB3">
        <w:rPr>
          <w:rFonts w:ascii="Calibri" w:hAnsi="Calibri"/>
        </w:rPr>
        <w:t>of course</w:t>
      </w:r>
      <w:proofErr w:type="gramEnd"/>
      <w:r w:rsidR="005B0CB3">
        <w:rPr>
          <w:rFonts w:ascii="Calibri" w:hAnsi="Calibri"/>
        </w:rPr>
        <w:t xml:space="preserve"> old homes, like old churches come with a lot of issues. I’m sure most of you get those statements from </w:t>
      </w:r>
      <w:proofErr w:type="gramStart"/>
      <w:r w:rsidR="005B0CB3">
        <w:rPr>
          <w:rFonts w:ascii="Calibri" w:hAnsi="Calibri"/>
        </w:rPr>
        <w:t>Alliant energy</w:t>
      </w:r>
      <w:proofErr w:type="gramEnd"/>
      <w:r w:rsidR="005B0CB3">
        <w:rPr>
          <w:rFonts w:ascii="Calibri" w:hAnsi="Calibri"/>
        </w:rPr>
        <w:t xml:space="preserve"> with the little graph that shows the energy usage for an “efficient home” and then it shows the energy usage for your home. </w:t>
      </w:r>
      <w:r w:rsidR="00834D8E">
        <w:rPr>
          <w:rFonts w:ascii="Calibri" w:hAnsi="Calibri"/>
        </w:rPr>
        <w:t xml:space="preserve">So, efficient is down here and ours is always way up here. It’s an old house! The windows are drafty; the plaster has some cracks; the floors have scuffs and scratches. It’s been lived in for a long time and it shows. And we love it. </w:t>
      </w:r>
    </w:p>
    <w:p w14:paraId="5F049E63" w14:textId="1E6EACD8" w:rsidR="00FC2E1F" w:rsidRDefault="00834D8E" w:rsidP="00921BBA">
      <w:pPr>
        <w:spacing w:line="360" w:lineRule="auto"/>
        <w:rPr>
          <w:rFonts w:ascii="Calibri" w:hAnsi="Calibri"/>
          <w:i/>
          <w:iCs/>
        </w:rPr>
      </w:pPr>
      <w:r>
        <w:rPr>
          <w:rFonts w:ascii="Calibri" w:hAnsi="Calibri"/>
        </w:rPr>
        <w:tab/>
        <w:t xml:space="preserve">Speaking of old buildings, it’s sad to see the old Dubuque Brewing and Malting building being torn down. What a beautiful piece of history! </w:t>
      </w:r>
      <w:r>
        <w:rPr>
          <w:rFonts w:ascii="Calibri" w:hAnsi="Calibri"/>
        </w:rPr>
        <w:t xml:space="preserve">But </w:t>
      </w:r>
      <w:proofErr w:type="gramStart"/>
      <w:r>
        <w:rPr>
          <w:rFonts w:ascii="Calibri" w:hAnsi="Calibri"/>
        </w:rPr>
        <w:t>it goes to show that even</w:t>
      </w:r>
      <w:proofErr w:type="gramEnd"/>
      <w:r>
        <w:rPr>
          <w:rFonts w:ascii="Calibri" w:hAnsi="Calibri"/>
        </w:rPr>
        <w:t xml:space="preserve"> the best-built structures do not last forever.</w:t>
      </w:r>
      <w:r>
        <w:rPr>
          <w:rFonts w:ascii="Calibri" w:hAnsi="Calibri"/>
        </w:rPr>
        <w:t xml:space="preserve"> On January 25, the steeple of First Congregational Church in New London, CT </w:t>
      </w:r>
      <w:proofErr w:type="gramStart"/>
      <w:r>
        <w:rPr>
          <w:rFonts w:ascii="Calibri" w:hAnsi="Calibri"/>
        </w:rPr>
        <w:t>suddenly collapsed</w:t>
      </w:r>
      <w:proofErr w:type="gramEnd"/>
      <w:r>
        <w:rPr>
          <w:rFonts w:ascii="Calibri" w:hAnsi="Calibri"/>
        </w:rPr>
        <w:t xml:space="preserve"> on top of the sanctuary that was built in 1853. </w:t>
      </w:r>
      <w:r w:rsidR="003641D0">
        <w:rPr>
          <w:rFonts w:ascii="Calibri" w:hAnsi="Calibri"/>
        </w:rPr>
        <w:t>Nobody was hurt. Since it was built, the steeple had been crooked by just a fraction of a degree – not even noticeable to the naked eye</w:t>
      </w:r>
      <w:r w:rsidR="002408C5">
        <w:rPr>
          <w:rFonts w:ascii="Calibri" w:hAnsi="Calibri"/>
        </w:rPr>
        <w:t xml:space="preserve"> – and so they decided not to </w:t>
      </w:r>
      <w:r w:rsidR="00724DBE">
        <w:rPr>
          <w:rFonts w:ascii="Calibri" w:hAnsi="Calibri"/>
        </w:rPr>
        <w:t>fix it</w:t>
      </w:r>
      <w:r w:rsidR="003641D0">
        <w:rPr>
          <w:rFonts w:ascii="Calibri" w:hAnsi="Calibri"/>
        </w:rPr>
        <w:t xml:space="preserve">. Time and gravity finally </w:t>
      </w:r>
      <w:r w:rsidR="000B4157">
        <w:rPr>
          <w:rFonts w:ascii="Calibri" w:hAnsi="Calibri"/>
        </w:rPr>
        <w:t>took their toll</w:t>
      </w:r>
      <w:r w:rsidR="003641D0">
        <w:rPr>
          <w:rFonts w:ascii="Calibri" w:hAnsi="Calibri"/>
        </w:rPr>
        <w:t xml:space="preserve">.  </w:t>
      </w:r>
      <w:r w:rsidR="000B4157">
        <w:rPr>
          <w:rFonts w:ascii="Calibri" w:hAnsi="Calibri"/>
        </w:rPr>
        <w:t>On April 15, 2019, t</w:t>
      </w:r>
      <w:r w:rsidR="00FC2E1F">
        <w:rPr>
          <w:rFonts w:ascii="Calibri" w:hAnsi="Calibri"/>
        </w:rPr>
        <w:t>he world watched Notre Dame cathedral burn. How sad to see that soaring spire go down in</w:t>
      </w:r>
      <w:r w:rsidR="000B4157">
        <w:rPr>
          <w:rFonts w:ascii="Calibri" w:hAnsi="Calibri"/>
        </w:rPr>
        <w:t>to the</w:t>
      </w:r>
      <w:r w:rsidR="00FC2E1F">
        <w:rPr>
          <w:rFonts w:ascii="Calibri" w:hAnsi="Calibri"/>
        </w:rPr>
        <w:t xml:space="preserve"> flames. And yet – “Built on the rock the church shall stand, even when steeples are falling. Crumbled have spires in every land, bells still are chiming and calling.” Right? Because the church is not built with hands. Not made of wood or bricks or stone but as the Apostle says, </w:t>
      </w:r>
      <w:r w:rsidR="00FC2E1F" w:rsidRPr="00FC2E1F">
        <w:rPr>
          <w:rFonts w:ascii="Calibri" w:hAnsi="Calibri"/>
          <w:i/>
          <w:iCs/>
        </w:rPr>
        <w:t>“W</w:t>
      </w:r>
      <w:r w:rsidR="00FC2E1F" w:rsidRPr="00FC2E1F">
        <w:rPr>
          <w:rFonts w:ascii="Calibri" w:hAnsi="Calibri"/>
          <w:i/>
          <w:iCs/>
        </w:rPr>
        <w:t>e have a building from God, a house not made with hands, eternal in the heavens.</w:t>
      </w:r>
      <w:r w:rsidR="00FC2E1F" w:rsidRPr="00FC2E1F">
        <w:rPr>
          <w:rFonts w:ascii="Calibri" w:hAnsi="Calibri"/>
          <w:i/>
          <w:iCs/>
        </w:rPr>
        <w:t>”</w:t>
      </w:r>
    </w:p>
    <w:p w14:paraId="0929DA23" w14:textId="1DC88FAF" w:rsidR="00FC2E1F" w:rsidRDefault="00FC2E1F" w:rsidP="00921BBA">
      <w:pPr>
        <w:spacing w:line="360" w:lineRule="auto"/>
        <w:rPr>
          <w:rFonts w:ascii="Calibri" w:hAnsi="Calibri"/>
        </w:rPr>
      </w:pPr>
      <w:r>
        <w:rPr>
          <w:rFonts w:ascii="Calibri" w:hAnsi="Calibri"/>
          <w:i/>
          <w:iCs/>
        </w:rPr>
        <w:tab/>
      </w:r>
      <w:proofErr w:type="gramStart"/>
      <w:r>
        <w:rPr>
          <w:rFonts w:ascii="Calibri" w:hAnsi="Calibri"/>
        </w:rPr>
        <w:t>Actually, what</w:t>
      </w:r>
      <w:proofErr w:type="gramEnd"/>
      <w:r>
        <w:rPr>
          <w:rFonts w:ascii="Calibri" w:hAnsi="Calibri"/>
        </w:rPr>
        <w:t xml:space="preserve"> he’s talking about there isn’t the Church exactly</w:t>
      </w:r>
      <w:r w:rsidR="001A486A">
        <w:rPr>
          <w:rFonts w:ascii="Calibri" w:hAnsi="Calibri"/>
        </w:rPr>
        <w:t xml:space="preserve"> but the </w:t>
      </w:r>
      <w:r>
        <w:rPr>
          <w:rFonts w:ascii="Calibri" w:hAnsi="Calibri"/>
        </w:rPr>
        <w:t>small parts that make up the church – our bodies! We know all too well that our bodies age like old houses. I marvel now at how our kids can get so many bumps and scrapes and they just keep moving along, their wounds heal so quickly. But as we get older, we are less resilient. Our windows get drafty, our plaster gets cracked, and our floors get scuffed. Advances in medical treatments are amazing</w:t>
      </w:r>
      <w:r w:rsidR="00430789">
        <w:rPr>
          <w:rFonts w:ascii="Calibri" w:hAnsi="Calibri"/>
        </w:rPr>
        <w:t xml:space="preserve"> but </w:t>
      </w:r>
      <w:r>
        <w:rPr>
          <w:rFonts w:ascii="Calibri" w:hAnsi="Calibri"/>
        </w:rPr>
        <w:t xml:space="preserve">we are only prolonging the inevitable. Cracked plaster can be repaired but the house still won’t last forever. And </w:t>
      </w:r>
      <w:r w:rsidR="003D372A">
        <w:rPr>
          <w:rFonts w:ascii="Calibri" w:hAnsi="Calibri"/>
        </w:rPr>
        <w:t xml:space="preserve">these </w:t>
      </w:r>
      <w:r>
        <w:rPr>
          <w:rFonts w:ascii="Calibri" w:hAnsi="Calibri"/>
        </w:rPr>
        <w:t>tent</w:t>
      </w:r>
      <w:r w:rsidR="003D372A">
        <w:rPr>
          <w:rFonts w:ascii="Calibri" w:hAnsi="Calibri"/>
        </w:rPr>
        <w:t>s</w:t>
      </w:r>
      <w:r>
        <w:rPr>
          <w:rFonts w:ascii="Calibri" w:hAnsi="Calibri"/>
        </w:rPr>
        <w:t xml:space="preserve"> we now inhabit will eventually wear out</w:t>
      </w:r>
      <w:r w:rsidR="003D372A">
        <w:rPr>
          <w:rFonts w:ascii="Calibri" w:hAnsi="Calibri"/>
        </w:rPr>
        <w:t xml:space="preserve"> no matter how well we care for them</w:t>
      </w:r>
      <w:r w:rsidR="002470BA">
        <w:rPr>
          <w:rFonts w:ascii="Calibri" w:hAnsi="Calibri"/>
        </w:rPr>
        <w:t>.</w:t>
      </w:r>
      <w:r>
        <w:rPr>
          <w:rFonts w:ascii="Calibri" w:hAnsi="Calibri"/>
        </w:rPr>
        <w:t xml:space="preserve"> </w:t>
      </w:r>
      <w:r w:rsidR="002470BA">
        <w:rPr>
          <w:rFonts w:ascii="Calibri" w:hAnsi="Calibri"/>
        </w:rPr>
        <w:t>We’re all slowly dying all the time. Isn’t that an uplifting thought?</w:t>
      </w:r>
    </w:p>
    <w:p w14:paraId="51970923" w14:textId="50B20887" w:rsidR="003D372A" w:rsidRDefault="003D372A" w:rsidP="00921BBA">
      <w:pPr>
        <w:spacing w:line="360" w:lineRule="auto"/>
        <w:rPr>
          <w:rFonts w:ascii="Calibri" w:hAnsi="Calibri"/>
        </w:rPr>
      </w:pPr>
      <w:r>
        <w:rPr>
          <w:rFonts w:ascii="Calibri" w:hAnsi="Calibri"/>
        </w:rPr>
        <w:tab/>
      </w:r>
      <w:r w:rsidR="002470BA">
        <w:rPr>
          <w:rFonts w:ascii="Calibri" w:hAnsi="Calibri"/>
        </w:rPr>
        <w:t xml:space="preserve"> </w:t>
      </w:r>
      <w:r w:rsidR="009E5699">
        <w:rPr>
          <w:rFonts w:ascii="Calibri" w:hAnsi="Calibri"/>
        </w:rPr>
        <w:t>But t</w:t>
      </w:r>
      <w:r w:rsidR="002470BA">
        <w:rPr>
          <w:rFonts w:ascii="Calibri" w:hAnsi="Calibri"/>
        </w:rPr>
        <w:t xml:space="preserve">here is hope! Paul uses a series of four contrasts in this section of his letter to encourage us with the hope that </w:t>
      </w:r>
      <w:r w:rsidR="002470BA" w:rsidRPr="002470BA">
        <w:rPr>
          <w:rFonts w:ascii="Calibri" w:hAnsi="Calibri"/>
          <w:i/>
          <w:iCs/>
        </w:rPr>
        <w:t>“</w:t>
      </w:r>
      <w:r w:rsidR="002470BA" w:rsidRPr="002470BA">
        <w:rPr>
          <w:rFonts w:ascii="Calibri" w:hAnsi="Calibri"/>
          <w:i/>
          <w:iCs/>
        </w:rPr>
        <w:t>he who raised the Lord Jesus will raise us also with Jesus</w:t>
      </w:r>
      <w:r w:rsidR="002470BA" w:rsidRPr="002470BA">
        <w:rPr>
          <w:rFonts w:ascii="Calibri" w:hAnsi="Calibri"/>
          <w:i/>
          <w:iCs/>
        </w:rPr>
        <w:t>.”</w:t>
      </w:r>
      <w:r w:rsidR="002470BA">
        <w:rPr>
          <w:rFonts w:ascii="Calibri" w:hAnsi="Calibri"/>
        </w:rPr>
        <w:t xml:space="preserve"> </w:t>
      </w:r>
    </w:p>
    <w:p w14:paraId="0BA1205E" w14:textId="77777777" w:rsidR="00D35D36" w:rsidRDefault="002470BA" w:rsidP="00921BBA">
      <w:pPr>
        <w:spacing w:line="360" w:lineRule="auto"/>
        <w:rPr>
          <w:rFonts w:ascii="Calibri" w:hAnsi="Calibri"/>
        </w:rPr>
      </w:pPr>
      <w:r>
        <w:rPr>
          <w:rFonts w:ascii="Calibri" w:hAnsi="Calibri"/>
        </w:rPr>
        <w:tab/>
        <w:t xml:space="preserve"> So, he says, we </w:t>
      </w:r>
      <w:r>
        <w:rPr>
          <w:rFonts w:ascii="Calibri" w:hAnsi="Calibri"/>
          <w:i/>
          <w:iCs/>
        </w:rPr>
        <w:t>do not lose heart.</w:t>
      </w:r>
      <w:r>
        <w:rPr>
          <w:rFonts w:ascii="Calibri" w:hAnsi="Calibri"/>
        </w:rPr>
        <w:t xml:space="preserve"> And the first contrast is this: </w:t>
      </w:r>
      <w:r w:rsidRPr="002470BA">
        <w:rPr>
          <w:rFonts w:ascii="Calibri" w:hAnsi="Calibri"/>
          <w:i/>
          <w:iCs/>
        </w:rPr>
        <w:t>“</w:t>
      </w:r>
      <w:r w:rsidRPr="002470BA">
        <w:rPr>
          <w:rFonts w:ascii="Calibri" w:hAnsi="Calibri"/>
          <w:i/>
          <w:iCs/>
        </w:rPr>
        <w:t>Though our outer self is wasting away, our inner self is being renewed day by day.</w:t>
      </w:r>
      <w:r w:rsidRPr="002470BA">
        <w:rPr>
          <w:rFonts w:ascii="Calibri" w:hAnsi="Calibri"/>
          <w:i/>
          <w:iCs/>
        </w:rPr>
        <w:t>”</w:t>
      </w:r>
      <w:r>
        <w:rPr>
          <w:rFonts w:ascii="Calibri" w:hAnsi="Calibri"/>
        </w:rPr>
        <w:t xml:space="preserve"> The outer self is wasting away. Again, he’s referring to our bodies. And again, the truth of this statement is obvious to everyone, whether Christian or not. All bodies waste away. Everyone dies. But he contrasts the outer self with the inner self. </w:t>
      </w:r>
    </w:p>
    <w:p w14:paraId="70742A54" w14:textId="77777777" w:rsidR="00772342" w:rsidRDefault="002470BA" w:rsidP="00D35D36">
      <w:pPr>
        <w:spacing w:line="360" w:lineRule="auto"/>
        <w:ind w:firstLine="720"/>
        <w:rPr>
          <w:rFonts w:ascii="Calibri" w:hAnsi="Calibri"/>
        </w:rPr>
      </w:pPr>
      <w:r>
        <w:rPr>
          <w:rFonts w:ascii="Calibri" w:hAnsi="Calibri"/>
        </w:rPr>
        <w:t xml:space="preserve">First note what Paul is </w:t>
      </w:r>
      <w:r>
        <w:rPr>
          <w:rFonts w:ascii="Calibri" w:hAnsi="Calibri"/>
          <w:i/>
          <w:iCs/>
        </w:rPr>
        <w:t>not</w:t>
      </w:r>
      <w:r>
        <w:rPr>
          <w:rFonts w:ascii="Calibri" w:hAnsi="Calibri"/>
        </w:rPr>
        <w:t xml:space="preserve"> saying here. He’s not saying that your body is not really you. He’s not saying your </w:t>
      </w:r>
      <w:proofErr w:type="gramStart"/>
      <w:r>
        <w:rPr>
          <w:rFonts w:ascii="Calibri" w:hAnsi="Calibri"/>
        </w:rPr>
        <w:t>soul</w:t>
      </w:r>
      <w:proofErr w:type="gramEnd"/>
      <w:r>
        <w:rPr>
          <w:rFonts w:ascii="Calibri" w:hAnsi="Calibri"/>
        </w:rPr>
        <w:t xml:space="preserve"> or your mind is the “real you” and that is trapped inside this bag of meat. No. The outer self is just as much “you” as the inner self. </w:t>
      </w:r>
    </w:p>
    <w:p w14:paraId="52519A8F" w14:textId="277D7423" w:rsidR="002470BA" w:rsidRDefault="00772342" w:rsidP="00D35D36">
      <w:pPr>
        <w:spacing w:line="360" w:lineRule="auto"/>
        <w:ind w:firstLine="720"/>
        <w:rPr>
          <w:rFonts w:ascii="Calibri" w:hAnsi="Calibri"/>
        </w:rPr>
      </w:pPr>
      <w:r>
        <w:rPr>
          <w:rFonts w:ascii="Calibri" w:hAnsi="Calibri"/>
        </w:rPr>
        <w:t>F</w:t>
      </w:r>
      <w:r w:rsidR="002470BA">
        <w:rPr>
          <w:rFonts w:ascii="Calibri" w:hAnsi="Calibri"/>
        </w:rPr>
        <w:t xml:space="preserve">or those who are baptized and believe, the work of the Holy Spirit is, for now, not outwardly visible. Unlike Jesus whose body is already raised glorious and immortal, we are still in the perishable </w:t>
      </w:r>
      <w:proofErr w:type="gramStart"/>
      <w:r w:rsidR="002470BA">
        <w:rPr>
          <w:rFonts w:ascii="Calibri" w:hAnsi="Calibri"/>
        </w:rPr>
        <w:t>body</w:t>
      </w:r>
      <w:proofErr w:type="gramEnd"/>
      <w:r w:rsidR="002470BA">
        <w:rPr>
          <w:rFonts w:ascii="Calibri" w:hAnsi="Calibri"/>
        </w:rPr>
        <w:t xml:space="preserve"> but the Holy Spirit has already begun to renovate us from the inside. And he is bringing forth things like </w:t>
      </w:r>
      <w:r w:rsidR="00765D04">
        <w:rPr>
          <w:rFonts w:ascii="Calibri" w:hAnsi="Calibri"/>
        </w:rPr>
        <w:t xml:space="preserve">love, joy, </w:t>
      </w:r>
      <w:r w:rsidR="002470BA">
        <w:rPr>
          <w:rFonts w:ascii="Calibri" w:hAnsi="Calibri"/>
        </w:rPr>
        <w:t>peace, patience, kindness, goodness, faithfulness, gentleness, and self-control</w:t>
      </w:r>
      <w:r w:rsidR="00765D04">
        <w:rPr>
          <w:rFonts w:ascii="Calibri" w:hAnsi="Calibri"/>
        </w:rPr>
        <w:t>. In Christ, we are not the same people we were when we first came into this world. We are a new creation. Also note the</w:t>
      </w:r>
      <w:r>
        <w:rPr>
          <w:rFonts w:ascii="Calibri" w:hAnsi="Calibri"/>
        </w:rPr>
        <w:t xml:space="preserve"> work of</w:t>
      </w:r>
      <w:r w:rsidR="00765D04">
        <w:rPr>
          <w:rFonts w:ascii="Calibri" w:hAnsi="Calibri"/>
        </w:rPr>
        <w:t xml:space="preserve"> renewal is passive. It says, “</w:t>
      </w:r>
      <w:r w:rsidR="00765D04">
        <w:rPr>
          <w:rFonts w:ascii="Calibri" w:hAnsi="Calibri"/>
          <w:i/>
          <w:iCs/>
        </w:rPr>
        <w:t xml:space="preserve">Our inner self is </w:t>
      </w:r>
      <w:r w:rsidR="00765D04">
        <w:rPr>
          <w:rFonts w:ascii="Calibri" w:hAnsi="Calibri"/>
          <w:b/>
          <w:bCs/>
          <w:i/>
          <w:iCs/>
        </w:rPr>
        <w:t>being renewed</w:t>
      </w:r>
      <w:r w:rsidR="00765D04">
        <w:rPr>
          <w:rFonts w:ascii="Calibri" w:hAnsi="Calibri"/>
          <w:i/>
          <w:iCs/>
        </w:rPr>
        <w:t xml:space="preserve"> day by day.” </w:t>
      </w:r>
      <w:r w:rsidR="00765D04">
        <w:rPr>
          <w:rFonts w:ascii="Calibri" w:hAnsi="Calibri"/>
        </w:rPr>
        <w:t xml:space="preserve">That means we’re not the ones doing the renewing. The Holy Spirit is doing it. We get to participate in </w:t>
      </w:r>
      <w:proofErr w:type="gramStart"/>
      <w:r w:rsidR="00765D04">
        <w:rPr>
          <w:rFonts w:ascii="Calibri" w:hAnsi="Calibri"/>
        </w:rPr>
        <w:t>it</w:t>
      </w:r>
      <w:proofErr w:type="gramEnd"/>
      <w:r w:rsidR="00765D04">
        <w:rPr>
          <w:rFonts w:ascii="Calibri" w:hAnsi="Calibri"/>
        </w:rPr>
        <w:t xml:space="preserve"> but we don’t get to take credit for it. This is the work of God. </w:t>
      </w:r>
    </w:p>
    <w:p w14:paraId="37F0CACB" w14:textId="1F9EA182" w:rsidR="00826E24" w:rsidRDefault="00765D04" w:rsidP="00921BBA">
      <w:pPr>
        <w:spacing w:line="360" w:lineRule="auto"/>
        <w:rPr>
          <w:rFonts w:ascii="Calibri" w:hAnsi="Calibri"/>
        </w:rPr>
      </w:pPr>
      <w:r>
        <w:rPr>
          <w:rFonts w:ascii="Calibri" w:hAnsi="Calibri"/>
        </w:rPr>
        <w:tab/>
        <w:t xml:space="preserve">The next contrast immediately follows: </w:t>
      </w:r>
      <w:r w:rsidRPr="00765D04">
        <w:rPr>
          <w:rFonts w:ascii="Calibri" w:hAnsi="Calibri"/>
          <w:i/>
          <w:iCs/>
        </w:rPr>
        <w:t>“</w:t>
      </w:r>
      <w:r w:rsidRPr="00765D04">
        <w:rPr>
          <w:rFonts w:ascii="Calibri" w:hAnsi="Calibri"/>
          <w:i/>
          <w:iCs/>
        </w:rPr>
        <w:t xml:space="preserve">For this </w:t>
      </w:r>
      <w:r w:rsidR="00772342">
        <w:rPr>
          <w:rFonts w:ascii="Calibri" w:hAnsi="Calibri"/>
          <w:i/>
          <w:iCs/>
        </w:rPr>
        <w:t>s</w:t>
      </w:r>
      <w:r w:rsidRPr="00765D04">
        <w:rPr>
          <w:rFonts w:ascii="Calibri" w:hAnsi="Calibri"/>
          <w:i/>
          <w:iCs/>
        </w:rPr>
        <w:t>light momentary affliction is preparing for us an eternal weight of glory beyond all comparison</w:t>
      </w:r>
      <w:r w:rsidRPr="00765D04">
        <w:rPr>
          <w:rFonts w:ascii="Calibri" w:hAnsi="Calibri"/>
          <w:i/>
          <w:iCs/>
        </w:rPr>
        <w:t>.”</w:t>
      </w:r>
      <w:r>
        <w:rPr>
          <w:rFonts w:ascii="Calibri" w:hAnsi="Calibri"/>
        </w:rPr>
        <w:t xml:space="preserve"> This </w:t>
      </w:r>
      <w:r w:rsidR="00772342">
        <w:rPr>
          <w:rFonts w:ascii="Calibri" w:hAnsi="Calibri"/>
        </w:rPr>
        <w:t>s</w:t>
      </w:r>
      <w:r>
        <w:rPr>
          <w:rFonts w:ascii="Calibri" w:hAnsi="Calibri"/>
        </w:rPr>
        <w:t xml:space="preserve">light momentary affliction is what we experience in this life – it is the outer </w:t>
      </w:r>
      <w:proofErr w:type="spellStart"/>
      <w:r>
        <w:rPr>
          <w:rFonts w:ascii="Calibri" w:hAnsi="Calibri"/>
        </w:rPr>
        <w:t>self wasting</w:t>
      </w:r>
      <w:proofErr w:type="spellEnd"/>
      <w:r>
        <w:rPr>
          <w:rFonts w:ascii="Calibri" w:hAnsi="Calibri"/>
        </w:rPr>
        <w:t xml:space="preserve"> away; the ravages of aging, the injustices of sin, the </w:t>
      </w:r>
      <w:r w:rsidR="002E5365">
        <w:rPr>
          <w:rFonts w:ascii="Calibri" w:hAnsi="Calibri"/>
        </w:rPr>
        <w:t>bitter grief</w:t>
      </w:r>
      <w:r>
        <w:rPr>
          <w:rFonts w:ascii="Calibri" w:hAnsi="Calibri"/>
        </w:rPr>
        <w:t xml:space="preserve"> of death, the brokenness of the world</w:t>
      </w:r>
      <w:r w:rsidR="002E5365">
        <w:rPr>
          <w:rFonts w:ascii="Calibri" w:hAnsi="Calibri"/>
        </w:rPr>
        <w:t xml:space="preserve">; cracks in the plaster. Let’s not try to sugarcoat it, there’s a lot of </w:t>
      </w:r>
      <w:proofErr w:type="gramStart"/>
      <w:r w:rsidR="002E5365">
        <w:rPr>
          <w:rFonts w:ascii="Calibri" w:hAnsi="Calibri"/>
        </w:rPr>
        <w:t>really awful</w:t>
      </w:r>
      <w:proofErr w:type="gramEnd"/>
      <w:r w:rsidR="002E5365">
        <w:rPr>
          <w:rFonts w:ascii="Calibri" w:hAnsi="Calibri"/>
        </w:rPr>
        <w:t xml:space="preserve"> stuff in this world. You and I have done awful things and awful things have happened to us. And it’s not always plain how God is working for good for those who love him. But no matter how awful it is, Paul says this is all just a slight, (or better translated “light”, as in having little weight</w:t>
      </w:r>
      <w:proofErr w:type="gramStart"/>
      <w:r w:rsidR="002E5365">
        <w:rPr>
          <w:rFonts w:ascii="Calibri" w:hAnsi="Calibri"/>
        </w:rPr>
        <w:t>);</w:t>
      </w:r>
      <w:proofErr w:type="gramEnd"/>
      <w:r w:rsidR="002E5365">
        <w:rPr>
          <w:rFonts w:ascii="Calibri" w:hAnsi="Calibri"/>
        </w:rPr>
        <w:t xml:space="preserve"> this light momentary affliction. It is light and it only lasts a moment. At the time it may </w:t>
      </w:r>
      <w:r w:rsidR="0007096F">
        <w:rPr>
          <w:rFonts w:ascii="Calibri" w:hAnsi="Calibri"/>
        </w:rPr>
        <w:t xml:space="preserve">be a heavy burden and may </w:t>
      </w:r>
      <w:r w:rsidR="002E5365">
        <w:rPr>
          <w:rFonts w:ascii="Calibri" w:hAnsi="Calibri"/>
        </w:rPr>
        <w:t xml:space="preserve">seem like forever but </w:t>
      </w:r>
      <w:proofErr w:type="gramStart"/>
      <w:r w:rsidR="002E5365">
        <w:rPr>
          <w:rFonts w:ascii="Calibri" w:hAnsi="Calibri"/>
        </w:rPr>
        <w:t>in light of</w:t>
      </w:r>
      <w:proofErr w:type="gramEnd"/>
      <w:r w:rsidR="002E5365">
        <w:rPr>
          <w:rFonts w:ascii="Calibri" w:hAnsi="Calibri"/>
        </w:rPr>
        <w:t xml:space="preserve"> </w:t>
      </w:r>
      <w:r w:rsidR="0007096F">
        <w:rPr>
          <w:rFonts w:ascii="Calibri" w:hAnsi="Calibri"/>
          <w:i/>
          <w:iCs/>
        </w:rPr>
        <w:t>eternity</w:t>
      </w:r>
      <w:r w:rsidR="002E5365">
        <w:rPr>
          <w:rFonts w:ascii="Calibri" w:hAnsi="Calibri"/>
        </w:rPr>
        <w:t xml:space="preserve"> it really is just a fleeting storm cloud. </w:t>
      </w:r>
    </w:p>
    <w:p w14:paraId="2228BA01" w14:textId="29110EB8" w:rsidR="004C0E63" w:rsidRDefault="002E5365" w:rsidP="004C0E63">
      <w:pPr>
        <w:spacing w:line="360" w:lineRule="auto"/>
        <w:ind w:firstLine="720"/>
        <w:rPr>
          <w:rFonts w:ascii="Calibri" w:hAnsi="Calibri"/>
        </w:rPr>
      </w:pPr>
      <w:r>
        <w:rPr>
          <w:rFonts w:ascii="Calibri" w:hAnsi="Calibri"/>
        </w:rPr>
        <w:t xml:space="preserve">And this is contrasted to something that is heavy and permanent. An eternal weight of glory beyond all comparison. What awaits us is something weighty, a “heavy glory.” In fact, in the Old Testament, the Hebrew word for glory </w:t>
      </w:r>
      <w:proofErr w:type="gramStart"/>
      <w:r>
        <w:rPr>
          <w:rFonts w:ascii="Calibri" w:hAnsi="Calibri"/>
        </w:rPr>
        <w:t>actually means</w:t>
      </w:r>
      <w:proofErr w:type="gramEnd"/>
      <w:r>
        <w:rPr>
          <w:rFonts w:ascii="Calibri" w:hAnsi="Calibri"/>
        </w:rPr>
        <w:t xml:space="preserve"> “weight</w:t>
      </w:r>
      <w:r w:rsidR="00826E24">
        <w:rPr>
          <w:rFonts w:ascii="Calibri" w:hAnsi="Calibri"/>
        </w:rPr>
        <w:t xml:space="preserve">” or “heaviness.” </w:t>
      </w:r>
      <w:proofErr w:type="gramStart"/>
      <w:r w:rsidR="00826E24">
        <w:rPr>
          <w:rFonts w:ascii="Calibri" w:hAnsi="Calibri"/>
        </w:rPr>
        <w:t>So</w:t>
      </w:r>
      <w:proofErr w:type="gramEnd"/>
      <w:r w:rsidR="00826E24">
        <w:rPr>
          <w:rFonts w:ascii="Calibri" w:hAnsi="Calibri"/>
        </w:rPr>
        <w:t xml:space="preserve"> when we glorify God we are giving weight to him, as in, we are considering him important. </w:t>
      </w:r>
      <w:proofErr w:type="gramStart"/>
      <w:r w:rsidR="00826E24">
        <w:rPr>
          <w:rFonts w:ascii="Calibri" w:hAnsi="Calibri"/>
        </w:rPr>
        <w:t>So</w:t>
      </w:r>
      <w:proofErr w:type="gramEnd"/>
      <w:r w:rsidR="00826E24">
        <w:rPr>
          <w:rFonts w:ascii="Calibri" w:hAnsi="Calibri"/>
        </w:rPr>
        <w:t xml:space="preserve"> the future glory we will experience is not some kind of disconnected, ghostly existence but a heavy glory – something solid; something very present to our senses. I am reminded of CS Lewis’ novel “The Great Divorce” in which a man hops on a bus and visits heaven only to discover that his feet are not solid enough to even bend a blade of heaven’s grass. Things there are so much </w:t>
      </w:r>
      <w:r w:rsidR="00826E24">
        <w:rPr>
          <w:rFonts w:ascii="Calibri" w:hAnsi="Calibri"/>
          <w:i/>
          <w:iCs/>
        </w:rPr>
        <w:t>more</w:t>
      </w:r>
      <w:r w:rsidR="00826E24">
        <w:rPr>
          <w:rFonts w:ascii="Calibri" w:hAnsi="Calibri"/>
        </w:rPr>
        <w:t xml:space="preserve"> real and </w:t>
      </w:r>
      <w:r w:rsidR="00826E24">
        <w:rPr>
          <w:rFonts w:ascii="Calibri" w:hAnsi="Calibri"/>
          <w:i/>
          <w:iCs/>
        </w:rPr>
        <w:t>more</w:t>
      </w:r>
      <w:r w:rsidR="00826E24">
        <w:rPr>
          <w:rFonts w:ascii="Calibri" w:hAnsi="Calibri"/>
        </w:rPr>
        <w:t xml:space="preserve"> solid than the things of earth that one needs time to solidify </w:t>
      </w:r>
      <w:proofErr w:type="gramStart"/>
      <w:r w:rsidR="00826E24">
        <w:rPr>
          <w:rFonts w:ascii="Calibri" w:hAnsi="Calibri"/>
        </w:rPr>
        <w:t>in order to</w:t>
      </w:r>
      <w:proofErr w:type="gramEnd"/>
      <w:r w:rsidR="00826E24">
        <w:rPr>
          <w:rFonts w:ascii="Calibri" w:hAnsi="Calibri"/>
        </w:rPr>
        <w:t xml:space="preserve"> really explore it. Think also of how when Christ rose from the tomb, he was not a ghost but an enhanced human being – still physical, still able to walk and touch and eat food but also </w:t>
      </w:r>
      <w:r w:rsidR="004C0E63">
        <w:rPr>
          <w:rFonts w:ascii="Calibri" w:hAnsi="Calibri"/>
        </w:rPr>
        <w:t xml:space="preserve">changed beyond easy recognition, </w:t>
      </w:r>
      <w:r w:rsidR="00826E24">
        <w:rPr>
          <w:rFonts w:ascii="Calibri" w:hAnsi="Calibri"/>
        </w:rPr>
        <w:t xml:space="preserve">able to appear </w:t>
      </w:r>
      <w:r w:rsidR="004C0E63">
        <w:rPr>
          <w:rFonts w:ascii="Calibri" w:hAnsi="Calibri"/>
        </w:rPr>
        <w:t xml:space="preserve">and disappear </w:t>
      </w:r>
      <w:r w:rsidR="00826E24">
        <w:rPr>
          <w:rFonts w:ascii="Calibri" w:hAnsi="Calibri"/>
        </w:rPr>
        <w:t xml:space="preserve">at will, </w:t>
      </w:r>
      <w:r w:rsidR="004C0E63">
        <w:rPr>
          <w:rFonts w:ascii="Calibri" w:hAnsi="Calibri"/>
        </w:rPr>
        <w:t>and unsusceptible to death. Something like this yet beyond all comparison is what awaits you and me after these little annoyances pass.</w:t>
      </w:r>
    </w:p>
    <w:p w14:paraId="7C124254" w14:textId="0A697ADD" w:rsidR="004C0E63" w:rsidRDefault="004C0E63" w:rsidP="004C0E63">
      <w:pPr>
        <w:spacing w:line="360" w:lineRule="auto"/>
        <w:ind w:firstLine="720"/>
        <w:rPr>
          <w:rFonts w:ascii="Calibri" w:hAnsi="Calibri"/>
        </w:rPr>
      </w:pPr>
      <w:r>
        <w:rPr>
          <w:rFonts w:ascii="Calibri" w:hAnsi="Calibri"/>
        </w:rPr>
        <w:t>Next there is a contrast between the things that are seen and the things that are unseen. Things that are seen are transient. Things that are unseen are eternal. Here again, it’s worth noting that Paul is not pitting the physical world against the spiritual. “Unseen” does not necessarily mean “unseeable.” There are things which, at present, we cannot see. But one day we will see them! Many of these unseen things are those things that Paul has been writing about in this letter – The Holy Spirit, faith, the resurrection of Jesus, God’s abounding grace, the inner nature that the Spirit is renewing day by day</w:t>
      </w:r>
      <w:r w:rsidR="00991A6F">
        <w:rPr>
          <w:rFonts w:ascii="Calibri" w:hAnsi="Calibri"/>
        </w:rPr>
        <w:t>, the lightness of this tribulation and the heaviness of the glory yet to be. All these things that are hidden now will one day be visible to everyone. Ironically, Paul says that we “look at” things that are unseen. Even as we see the outer nature wasting away; even as we see times of good fortune and bad; of joy and grief, we don’t hold too tightly to these visible things. Everything we see now comes and goes</w:t>
      </w:r>
      <w:r w:rsidR="000B4157">
        <w:rPr>
          <w:rFonts w:ascii="Calibri" w:hAnsi="Calibri"/>
        </w:rPr>
        <w:t xml:space="preserve"> – our pets, our cars, our houses, our health, and family and friends. We enjoy them for a season but even as we see those things we are really straining our eyes toward those now unseen things which are promised to everyone Christ has claimed for his kingdom.</w:t>
      </w:r>
    </w:p>
    <w:p w14:paraId="63E19760" w14:textId="537F58B4" w:rsidR="000B4157" w:rsidRPr="007028AC" w:rsidRDefault="000B4157" w:rsidP="004C0E63">
      <w:pPr>
        <w:spacing w:line="360" w:lineRule="auto"/>
        <w:ind w:firstLine="720"/>
        <w:rPr>
          <w:rFonts w:ascii="Calibri" w:hAnsi="Calibri"/>
        </w:rPr>
      </w:pPr>
      <w:r>
        <w:rPr>
          <w:rFonts w:ascii="Calibri" w:hAnsi="Calibri"/>
        </w:rPr>
        <w:t xml:space="preserve">And finally, we come back to where we started – the old house. We have the contrast between our earthly home and our eternal home. </w:t>
      </w:r>
      <w:r w:rsidR="007028AC">
        <w:rPr>
          <w:rFonts w:ascii="Calibri" w:hAnsi="Calibri"/>
        </w:rPr>
        <w:t>We’re all in search of a place to call home and in America there is the elusive dream of the “forever home.” We think we’re meant to find that house that we will settle down into and never leave. But even the ideal earthly house can never be our forever home. Houses will deteriorate. Steeples will fall. Spires will crumble – or burn. This tent – this body will be destroyed. Even Jesus’ body, fully divine, was destroyed. And yet he delivered on his promise, “</w:t>
      </w:r>
      <w:r w:rsidR="007028AC">
        <w:rPr>
          <w:rFonts w:ascii="Calibri" w:hAnsi="Calibri"/>
          <w:i/>
          <w:iCs/>
        </w:rPr>
        <w:t xml:space="preserve">Destroy this temple and in three days I will raise it up!” </w:t>
      </w:r>
      <w:r w:rsidR="007028AC">
        <w:rPr>
          <w:rFonts w:ascii="Calibri" w:hAnsi="Calibri"/>
        </w:rPr>
        <w:t xml:space="preserve">Jesus is risen and we shall arise. That’s what Paul gives us to hang onto here: we know that </w:t>
      </w:r>
      <w:r w:rsidR="007028AC" w:rsidRPr="007028AC">
        <w:rPr>
          <w:rFonts w:ascii="Calibri" w:hAnsi="Calibri"/>
          <w:i/>
          <w:iCs/>
        </w:rPr>
        <w:t>“</w:t>
      </w:r>
      <w:r w:rsidR="007028AC" w:rsidRPr="007028AC">
        <w:rPr>
          <w:rFonts w:ascii="Calibri" w:hAnsi="Calibri"/>
          <w:i/>
          <w:iCs/>
        </w:rPr>
        <w:t>he who raised the Lord Jesus will raise us also with Jesus</w:t>
      </w:r>
      <w:r w:rsidR="007028AC" w:rsidRPr="007028AC">
        <w:rPr>
          <w:rFonts w:ascii="Calibri" w:hAnsi="Calibri"/>
          <w:i/>
          <w:iCs/>
        </w:rPr>
        <w:t>.”</w:t>
      </w:r>
      <w:r w:rsidR="007028AC">
        <w:rPr>
          <w:rFonts w:ascii="Calibri" w:hAnsi="Calibri"/>
          <w:i/>
          <w:iCs/>
        </w:rPr>
        <w:t xml:space="preserve"> </w:t>
      </w:r>
    </w:p>
    <w:p w14:paraId="3CCCB0F5" w14:textId="7B428677" w:rsidR="004C0E63" w:rsidRPr="002E5365" w:rsidRDefault="000B4157" w:rsidP="004C0E63">
      <w:pPr>
        <w:spacing w:line="360" w:lineRule="auto"/>
        <w:ind w:firstLine="720"/>
        <w:rPr>
          <w:rFonts w:ascii="Calibri" w:hAnsi="Calibri"/>
        </w:rPr>
      </w:pPr>
      <w:r>
        <w:rPr>
          <w:rFonts w:ascii="Calibri" w:hAnsi="Calibri"/>
        </w:rPr>
        <w:t>Notre Dame</w:t>
      </w:r>
      <w:r w:rsidR="007028AC">
        <w:rPr>
          <w:rFonts w:ascii="Calibri" w:hAnsi="Calibri"/>
        </w:rPr>
        <w:t xml:space="preserve"> Cathedral is still being rebuilt. </w:t>
      </w:r>
      <w:r w:rsidR="00365DA9">
        <w:rPr>
          <w:rFonts w:ascii="Calibri" w:hAnsi="Calibri"/>
        </w:rPr>
        <w:t xml:space="preserve">The spire that was destroyed in the fire was topped with a golden rooster </w:t>
      </w:r>
      <w:proofErr w:type="gramStart"/>
      <w:r w:rsidR="00365DA9">
        <w:rPr>
          <w:rFonts w:ascii="Calibri" w:hAnsi="Calibri"/>
        </w:rPr>
        <w:t>weather vane</w:t>
      </w:r>
      <w:proofErr w:type="gramEnd"/>
      <w:r w:rsidR="00365DA9">
        <w:rPr>
          <w:rFonts w:ascii="Calibri" w:hAnsi="Calibri"/>
        </w:rPr>
        <w:t xml:space="preserve">. Well, in December of 2023 the spire was rebuilt and a new </w:t>
      </w:r>
      <w:proofErr w:type="gramStart"/>
      <w:r w:rsidR="00365DA9">
        <w:rPr>
          <w:rFonts w:ascii="Calibri" w:hAnsi="Calibri"/>
        </w:rPr>
        <w:t>weather vane</w:t>
      </w:r>
      <w:proofErr w:type="gramEnd"/>
      <w:r w:rsidR="00365DA9">
        <w:rPr>
          <w:rFonts w:ascii="Calibri" w:hAnsi="Calibri"/>
        </w:rPr>
        <w:t xml:space="preserve"> was raised into place – this time cast in the form of a golden phoenix – that mythical bird said to burst into flame and rise again from its ashes – long used by Christians as a symbol of Christ’s resurrection. The Church shall stand - even when steeples are falling; even when steeples are falling. </w:t>
      </w:r>
      <w:r w:rsidR="004C0E63">
        <w:rPr>
          <w:rFonts w:ascii="Calibri" w:hAnsi="Calibri"/>
        </w:rPr>
        <w:t xml:space="preserve">The old house will be restored – but not just put back to the way it was before. </w:t>
      </w:r>
      <w:r w:rsidR="00365DA9">
        <w:rPr>
          <w:rFonts w:ascii="Calibri" w:hAnsi="Calibri"/>
        </w:rPr>
        <w:t>God is not just patching the cracks. It will be n</w:t>
      </w:r>
      <w:r w:rsidR="004C0E63">
        <w:rPr>
          <w:rFonts w:ascii="Calibri" w:hAnsi="Calibri"/>
        </w:rPr>
        <w:t>ewly renovated and better than it ever was or ever could be imagined.</w:t>
      </w:r>
      <w:r w:rsidR="00365DA9">
        <w:rPr>
          <w:rFonts w:ascii="Calibri" w:hAnsi="Calibri"/>
        </w:rPr>
        <w:t xml:space="preserve"> </w:t>
      </w:r>
      <w:r w:rsidR="00C66140">
        <w:rPr>
          <w:rFonts w:ascii="Calibri" w:hAnsi="Calibri"/>
        </w:rPr>
        <w:t>W</w:t>
      </w:r>
      <w:r w:rsidR="00365DA9">
        <w:rPr>
          <w:rFonts w:ascii="Calibri" w:hAnsi="Calibri"/>
        </w:rPr>
        <w:t>e will be gifted that heavy glory allowing us to hike through heaven’s solid hills.</w:t>
      </w:r>
      <w:r w:rsidR="002C71B3">
        <w:rPr>
          <w:rFonts w:ascii="Calibri" w:hAnsi="Calibri"/>
        </w:rPr>
        <w:t xml:space="preserve"> The house God </w:t>
      </w:r>
      <w:r w:rsidR="00C66140">
        <w:rPr>
          <w:rFonts w:ascii="Calibri" w:hAnsi="Calibri"/>
        </w:rPr>
        <w:t>is building</w:t>
      </w:r>
      <w:r w:rsidR="002C71B3">
        <w:rPr>
          <w:rFonts w:ascii="Calibri" w:hAnsi="Calibri"/>
        </w:rPr>
        <w:t xml:space="preserve"> for us</w:t>
      </w:r>
      <w:r w:rsidR="00C66140">
        <w:rPr>
          <w:rFonts w:ascii="Calibri" w:hAnsi="Calibri"/>
        </w:rPr>
        <w:t xml:space="preserve"> in Christ</w:t>
      </w:r>
      <w:r w:rsidR="002C71B3">
        <w:rPr>
          <w:rFonts w:ascii="Calibri" w:hAnsi="Calibri"/>
        </w:rPr>
        <w:t xml:space="preserve"> will be our forever home. AMEN. </w:t>
      </w:r>
    </w:p>
    <w:p w14:paraId="57302279" w14:textId="77777777" w:rsidR="00921BBA" w:rsidRPr="00B746B9" w:rsidRDefault="00921BBA" w:rsidP="00921BBA">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6CA7629B"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2A46D2" w14:textId="77777777" w:rsidR="007505E6" w:rsidRDefault="007505E6" w:rsidP="00921BBA">
      <w:r>
        <w:separator/>
      </w:r>
    </w:p>
  </w:endnote>
  <w:endnote w:type="continuationSeparator" w:id="0">
    <w:p w14:paraId="01B5AC04" w14:textId="77777777" w:rsidR="007505E6" w:rsidRDefault="007505E6"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897BB"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F6CD4" w14:textId="77777777" w:rsidR="007505E6" w:rsidRDefault="007505E6" w:rsidP="00921BBA">
      <w:r>
        <w:separator/>
      </w:r>
    </w:p>
  </w:footnote>
  <w:footnote w:type="continuationSeparator" w:id="0">
    <w:p w14:paraId="1B7639DF" w14:textId="77777777" w:rsidR="007505E6" w:rsidRDefault="007505E6"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1B8F2648"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5DBC615C"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EEFF205"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70EA2090"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0F034F6" w14:textId="14CD21B1"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5B0CB3">
      <w:rPr>
        <w:rFonts w:ascii="Calibri" w:hAnsi="Calibri"/>
        <w:color w:val="7F7F7F" w:themeColor="text1" w:themeTint="80"/>
        <w:spacing w:val="60"/>
      </w:rPr>
      <w:t>2 Corinthians 4:13-5:1</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5B0CB3">
      <w:rPr>
        <w:rFonts w:ascii="Calibri" w:hAnsi="Calibri"/>
        <w:color w:val="7F7F7F" w:themeColor="text1" w:themeTint="80"/>
        <w:spacing w:val="60"/>
      </w:rPr>
      <w:t>June</w:t>
    </w:r>
    <w:proofErr w:type="gramEnd"/>
    <w:r w:rsidR="005B0CB3">
      <w:rPr>
        <w:rFonts w:ascii="Calibri" w:hAnsi="Calibri"/>
        <w:color w:val="7F7F7F" w:themeColor="text1" w:themeTint="80"/>
        <w:spacing w:val="60"/>
      </w:rPr>
      <w:t xml:space="preserve"> 6, 2024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5B0CB3">
      <w:rPr>
        <w:rFonts w:ascii="Calibri" w:hAnsi="Calibri"/>
        <w:color w:val="7F7F7F" w:themeColor="text1" w:themeTint="80"/>
        <w:spacing w:val="60"/>
      </w:rPr>
      <w:t>A House Not Made with Hands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CB3"/>
    <w:rsid w:val="0002138A"/>
    <w:rsid w:val="0007096F"/>
    <w:rsid w:val="000B4157"/>
    <w:rsid w:val="001A486A"/>
    <w:rsid w:val="002408C5"/>
    <w:rsid w:val="002470BA"/>
    <w:rsid w:val="002C71B3"/>
    <w:rsid w:val="002E5365"/>
    <w:rsid w:val="003641D0"/>
    <w:rsid w:val="00365DA9"/>
    <w:rsid w:val="003D372A"/>
    <w:rsid w:val="00430789"/>
    <w:rsid w:val="004C0E63"/>
    <w:rsid w:val="005B0CB3"/>
    <w:rsid w:val="0062466C"/>
    <w:rsid w:val="007028AC"/>
    <w:rsid w:val="00724DBE"/>
    <w:rsid w:val="007505E6"/>
    <w:rsid w:val="00765D04"/>
    <w:rsid w:val="00772342"/>
    <w:rsid w:val="00826E24"/>
    <w:rsid w:val="00834D8E"/>
    <w:rsid w:val="00921BBA"/>
    <w:rsid w:val="00986D7C"/>
    <w:rsid w:val="00991A6F"/>
    <w:rsid w:val="009E5699"/>
    <w:rsid w:val="00B621FA"/>
    <w:rsid w:val="00BD2497"/>
    <w:rsid w:val="00C66140"/>
    <w:rsid w:val="00CD7560"/>
    <w:rsid w:val="00D266D2"/>
    <w:rsid w:val="00D35D36"/>
    <w:rsid w:val="00EC1A7E"/>
    <w:rsid w:val="00FC2E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A2CF7"/>
  <w15:chartTrackingRefBased/>
  <w15:docId w15:val="{152A4305-B903-9941-BDC5-107452AFB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139</TotalTime>
  <Pages>1</Pages>
  <Words>1447</Words>
  <Characters>8254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11</cp:revision>
  <cp:lastPrinted>2024-06-07T15:24:00Z</cp:lastPrinted>
  <dcterms:created xsi:type="dcterms:W3CDTF">2024-06-06T16:07:00Z</dcterms:created>
  <dcterms:modified xsi:type="dcterms:W3CDTF">2024-06-07T15:52:00Z</dcterms:modified>
</cp:coreProperties>
</file>