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C0C70" w14:textId="0985D8E9"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D1398D">
        <w:rPr>
          <w:rFonts w:ascii="Calibri" w:hAnsi="Calibri"/>
        </w:rPr>
        <w:t>Mark 6: “</w:t>
      </w:r>
      <w:r w:rsidR="00D1398D" w:rsidRPr="00D1398D">
        <w:rPr>
          <w:rFonts w:ascii="Calibri" w:hAnsi="Calibri"/>
        </w:rPr>
        <w:t>This is a desolate place, and the hour is now late. Send them away to go into the surrounding countryside and villages and buy themselves something to eat.</w:t>
      </w:r>
      <w:r w:rsidR="00D1398D">
        <w:rPr>
          <w:rFonts w:ascii="Calibri" w:hAnsi="Calibri"/>
        </w:rPr>
        <w:t>”</w:t>
      </w:r>
    </w:p>
    <w:p w14:paraId="6B68732C" w14:textId="77777777" w:rsidR="00030D68" w:rsidRDefault="00921BBA" w:rsidP="00921BBA">
      <w:pPr>
        <w:spacing w:line="360" w:lineRule="auto"/>
        <w:rPr>
          <w:rFonts w:ascii="Calibri" w:hAnsi="Calibri"/>
        </w:rPr>
      </w:pPr>
      <w:r w:rsidRPr="00B746B9">
        <w:rPr>
          <w:rFonts w:ascii="Calibri" w:hAnsi="Calibri"/>
        </w:rPr>
        <w:tab/>
      </w:r>
      <w:r w:rsidR="003F3A16">
        <w:rPr>
          <w:rFonts w:ascii="Calibri" w:hAnsi="Calibri"/>
        </w:rPr>
        <w:t xml:space="preserve">As we listen to the account of Jesus feeding </w:t>
      </w:r>
      <w:r w:rsidR="00A50D47">
        <w:rPr>
          <w:rFonts w:ascii="Calibri" w:hAnsi="Calibri"/>
        </w:rPr>
        <w:t xml:space="preserve">the five thousand, it’s not hard to </w:t>
      </w:r>
      <w:r w:rsidR="00030D68">
        <w:rPr>
          <w:rFonts w:ascii="Calibri" w:hAnsi="Calibri"/>
        </w:rPr>
        <w:t>feel</w:t>
      </w:r>
      <w:r w:rsidR="00A50D47">
        <w:rPr>
          <w:rFonts w:ascii="Calibri" w:hAnsi="Calibri"/>
        </w:rPr>
        <w:t xml:space="preserve"> the disciples’ </w:t>
      </w:r>
      <w:r w:rsidR="00474E70">
        <w:rPr>
          <w:rFonts w:ascii="Calibri" w:hAnsi="Calibri"/>
        </w:rPr>
        <w:t xml:space="preserve">mounting anxiety. </w:t>
      </w:r>
      <w:r w:rsidR="0018716F">
        <w:rPr>
          <w:rFonts w:ascii="Calibri" w:hAnsi="Calibri"/>
        </w:rPr>
        <w:t>This was not a planned event. There was not a registration fee that covered meal</w:t>
      </w:r>
      <w:r w:rsidR="00952FF9">
        <w:rPr>
          <w:rFonts w:ascii="Calibri" w:hAnsi="Calibri"/>
        </w:rPr>
        <w:t>s. There was no food court in that desolate place. And as the sun crept lower and lower in the sky</w:t>
      </w:r>
      <w:r w:rsidR="00C234A9">
        <w:rPr>
          <w:rFonts w:ascii="Calibri" w:hAnsi="Calibri"/>
        </w:rPr>
        <w:t xml:space="preserve">, the disciples were </w:t>
      </w:r>
      <w:r w:rsidR="009D51BC">
        <w:rPr>
          <w:rFonts w:ascii="Calibri" w:hAnsi="Calibri"/>
        </w:rPr>
        <w:t>wondering</w:t>
      </w:r>
      <w:r w:rsidR="00CF5E4A">
        <w:rPr>
          <w:rFonts w:ascii="Calibri" w:hAnsi="Calibri"/>
        </w:rPr>
        <w:t>, “What are we going to do about dinner?” (or supper?)</w:t>
      </w:r>
      <w:r w:rsidR="00F112F2">
        <w:rPr>
          <w:rFonts w:ascii="Calibri" w:hAnsi="Calibri"/>
        </w:rPr>
        <w:t xml:space="preserve"> </w:t>
      </w:r>
    </w:p>
    <w:p w14:paraId="3315F40A" w14:textId="76C49088" w:rsidR="00921BBA" w:rsidRDefault="00F112F2" w:rsidP="00030D68">
      <w:pPr>
        <w:spacing w:line="360" w:lineRule="auto"/>
        <w:ind w:firstLine="720"/>
        <w:rPr>
          <w:rFonts w:ascii="Calibri" w:hAnsi="Calibri"/>
        </w:rPr>
      </w:pPr>
      <w:r>
        <w:rPr>
          <w:rFonts w:ascii="Calibri" w:hAnsi="Calibri"/>
        </w:rPr>
        <w:t xml:space="preserve">Those are the kinds of mundane concerns that wear on us day in and day out. How often has it happened that you’re </w:t>
      </w:r>
      <w:r w:rsidR="00C4081C">
        <w:rPr>
          <w:rFonts w:ascii="Calibri" w:hAnsi="Calibri"/>
        </w:rPr>
        <w:t xml:space="preserve">still eating </w:t>
      </w:r>
      <w:proofErr w:type="gramStart"/>
      <w:r w:rsidR="00C4081C">
        <w:rPr>
          <w:rFonts w:ascii="Calibri" w:hAnsi="Calibri"/>
        </w:rPr>
        <w:t>lunch</w:t>
      </w:r>
      <w:proofErr w:type="gramEnd"/>
      <w:r w:rsidR="00C4081C">
        <w:rPr>
          <w:rFonts w:ascii="Calibri" w:hAnsi="Calibri"/>
        </w:rPr>
        <w:t xml:space="preserve"> and someone asks, “So what’s for dinner?” </w:t>
      </w:r>
      <w:r w:rsidR="0021181C">
        <w:rPr>
          <w:rFonts w:ascii="Calibri" w:hAnsi="Calibri"/>
        </w:rPr>
        <w:t xml:space="preserve">How many of you are now wondering, “What are we going to eat tonight?” </w:t>
      </w:r>
      <w:r w:rsidR="00C1377F">
        <w:rPr>
          <w:rFonts w:ascii="Calibri" w:hAnsi="Calibri"/>
        </w:rPr>
        <w:t>At times l</w:t>
      </w:r>
      <w:r w:rsidR="00516296">
        <w:rPr>
          <w:rFonts w:ascii="Calibri" w:hAnsi="Calibri"/>
        </w:rPr>
        <w:t xml:space="preserve">ife </w:t>
      </w:r>
      <w:r w:rsidR="00C1377F">
        <w:rPr>
          <w:rFonts w:ascii="Calibri" w:hAnsi="Calibri"/>
        </w:rPr>
        <w:t>seems like</w:t>
      </w:r>
      <w:r w:rsidR="00516296">
        <w:rPr>
          <w:rFonts w:ascii="Calibri" w:hAnsi="Calibri"/>
        </w:rPr>
        <w:t xml:space="preserve"> an unrelenting parade of needs – as soon as we meet</w:t>
      </w:r>
      <w:r w:rsidR="00C1377F">
        <w:rPr>
          <w:rFonts w:ascii="Calibri" w:hAnsi="Calibri"/>
        </w:rPr>
        <w:t xml:space="preserve"> one need</w:t>
      </w:r>
      <w:r w:rsidR="000517FA">
        <w:rPr>
          <w:rFonts w:ascii="Calibri" w:hAnsi="Calibri"/>
        </w:rPr>
        <w:t xml:space="preserve">, there’s something else that needs to be done – immediately! We </w:t>
      </w:r>
      <w:r w:rsidR="005D4A0B">
        <w:rPr>
          <w:rFonts w:ascii="Calibri" w:hAnsi="Calibri"/>
        </w:rPr>
        <w:t>don’t stay</w:t>
      </w:r>
      <w:r w:rsidR="000517FA">
        <w:rPr>
          <w:rFonts w:ascii="Calibri" w:hAnsi="Calibri"/>
        </w:rPr>
        <w:t xml:space="preserve"> </w:t>
      </w:r>
      <w:r w:rsidR="00674988">
        <w:rPr>
          <w:rFonts w:ascii="Calibri" w:hAnsi="Calibri"/>
        </w:rPr>
        <w:t xml:space="preserve">satisfied very long. And when we don’t </w:t>
      </w:r>
      <w:r w:rsidR="005817D6">
        <w:rPr>
          <w:rFonts w:ascii="Calibri" w:hAnsi="Calibri"/>
        </w:rPr>
        <w:t xml:space="preserve">have the answers in front of us, we get anxious. </w:t>
      </w:r>
      <w:r w:rsidR="00050BE9">
        <w:rPr>
          <w:rFonts w:ascii="Calibri" w:hAnsi="Calibri"/>
        </w:rPr>
        <w:t>“What’s for dinner</w:t>
      </w:r>
      <w:r w:rsidR="0051068E">
        <w:rPr>
          <w:rFonts w:ascii="Calibri" w:hAnsi="Calibri"/>
        </w:rPr>
        <w:t>?</w:t>
      </w:r>
      <w:r w:rsidR="00050BE9">
        <w:rPr>
          <w:rFonts w:ascii="Calibri" w:hAnsi="Calibri"/>
        </w:rPr>
        <w:t xml:space="preserve">” </w:t>
      </w:r>
      <w:r w:rsidR="0051068E">
        <w:rPr>
          <w:rFonts w:ascii="Calibri" w:hAnsi="Calibri"/>
        </w:rPr>
        <w:t xml:space="preserve">“How are we going to pay for this?” “How are we going to get through this?” or one that I’ve been hearing more: “What’s going to happen to our country come November?” </w:t>
      </w:r>
      <w:r w:rsidR="008D10C3">
        <w:rPr>
          <w:rFonts w:ascii="Calibri" w:hAnsi="Calibri"/>
        </w:rPr>
        <w:t xml:space="preserve">These are the things we wring our hands over. </w:t>
      </w:r>
    </w:p>
    <w:p w14:paraId="78B0E95C" w14:textId="1A7EE918" w:rsidR="00C333D5" w:rsidRDefault="002E0DA8" w:rsidP="00C333D5">
      <w:pPr>
        <w:spacing w:line="360" w:lineRule="auto"/>
        <w:ind w:firstLine="720"/>
        <w:rPr>
          <w:rFonts w:ascii="Calibri" w:hAnsi="Calibri"/>
          <w:i/>
          <w:iCs/>
        </w:rPr>
      </w:pPr>
      <w:r>
        <w:rPr>
          <w:rFonts w:ascii="Calibri" w:hAnsi="Calibri"/>
        </w:rPr>
        <w:t xml:space="preserve">And yet </w:t>
      </w:r>
      <w:r w:rsidR="005D49C8">
        <w:rPr>
          <w:rFonts w:ascii="Calibri" w:hAnsi="Calibri"/>
        </w:rPr>
        <w:t xml:space="preserve">the things we are anxious about often show us where our focus is. </w:t>
      </w:r>
      <w:r w:rsidR="00AE779F">
        <w:rPr>
          <w:rFonts w:ascii="Calibri" w:hAnsi="Calibri"/>
        </w:rPr>
        <w:t xml:space="preserve">Is the focus on food or faith? You’ve got to hand it to these people who </w:t>
      </w:r>
      <w:r w:rsidR="0064421A">
        <w:rPr>
          <w:rFonts w:ascii="Calibri" w:hAnsi="Calibri"/>
        </w:rPr>
        <w:t xml:space="preserve">sought Jesus out. They </w:t>
      </w:r>
      <w:r w:rsidR="00BA2799">
        <w:rPr>
          <w:rFonts w:ascii="Calibri" w:hAnsi="Calibri"/>
        </w:rPr>
        <w:t xml:space="preserve">heard Jesus was crossing the Sea of </w:t>
      </w:r>
      <w:proofErr w:type="gramStart"/>
      <w:r w:rsidR="00BA2799">
        <w:rPr>
          <w:rFonts w:ascii="Calibri" w:hAnsi="Calibri"/>
        </w:rPr>
        <w:t>Galilee</w:t>
      </w:r>
      <w:proofErr w:type="gramEnd"/>
      <w:r w:rsidR="00BA2799">
        <w:rPr>
          <w:rFonts w:ascii="Calibri" w:hAnsi="Calibri"/>
        </w:rPr>
        <w:t xml:space="preserve"> so they walked around to meet him at the other side! The Sea of Galilee is about 33 miles in circumference. These people </w:t>
      </w:r>
      <w:r w:rsidR="003414E0">
        <w:rPr>
          <w:rFonts w:ascii="Calibri" w:hAnsi="Calibri"/>
        </w:rPr>
        <w:t xml:space="preserve">may have walked 5, 10, or possibly 15 miles to see Jesus. </w:t>
      </w:r>
      <w:r w:rsidR="00910281">
        <w:rPr>
          <w:rFonts w:ascii="Calibri" w:hAnsi="Calibri"/>
        </w:rPr>
        <w:t xml:space="preserve">And what was found among them at the end of the day was 5 loaves of bread and 2 fish. </w:t>
      </w:r>
      <w:r w:rsidR="00AB3AA1">
        <w:rPr>
          <w:rFonts w:ascii="Calibri" w:hAnsi="Calibri"/>
        </w:rPr>
        <w:t xml:space="preserve">They didn’t pack suitcases full of food. They just </w:t>
      </w:r>
      <w:r w:rsidR="000E1D84">
        <w:rPr>
          <w:rFonts w:ascii="Calibri" w:hAnsi="Calibri"/>
        </w:rPr>
        <w:t xml:space="preserve">saw that Jesus was there and they went. Their focus was not food. Skipping a meal </w:t>
      </w:r>
      <w:r w:rsidR="00716BFA">
        <w:rPr>
          <w:rFonts w:ascii="Calibri" w:hAnsi="Calibri"/>
        </w:rPr>
        <w:t xml:space="preserve">to see Jesus did not seem to be a concern. There was no expectation </w:t>
      </w:r>
      <w:r w:rsidR="00280C8C">
        <w:rPr>
          <w:rFonts w:ascii="Calibri" w:hAnsi="Calibri"/>
        </w:rPr>
        <w:t xml:space="preserve">for Jesus to provide food for them…but he did. </w:t>
      </w:r>
      <w:r w:rsidR="003B0408">
        <w:rPr>
          <w:rFonts w:ascii="Calibri" w:hAnsi="Calibri"/>
        </w:rPr>
        <w:t>The crowd embodies Jesus’ teaching in the Sermon on the Mount, “</w:t>
      </w:r>
      <w:r w:rsidR="003B0408">
        <w:rPr>
          <w:rFonts w:ascii="Calibri" w:hAnsi="Calibri"/>
          <w:i/>
          <w:iCs/>
        </w:rPr>
        <w:t>D</w:t>
      </w:r>
      <w:r w:rsidR="003B0408" w:rsidRPr="003B0408">
        <w:rPr>
          <w:rFonts w:ascii="Calibri" w:hAnsi="Calibri"/>
          <w:i/>
          <w:iCs/>
        </w:rPr>
        <w:t xml:space="preserve">o not be anxious, saying, ‘What shall we eat?’ or ‘What shall we drink?’ or ‘What shall we wear?’ For the Gentiles seek after all these things, and your heavenly Father knows that you need them all. But </w:t>
      </w:r>
      <w:r w:rsidR="003B0408" w:rsidRPr="003B0408">
        <w:rPr>
          <w:rFonts w:ascii="Calibri" w:hAnsi="Calibri"/>
          <w:i/>
          <w:iCs/>
          <w:u w:val="single"/>
        </w:rPr>
        <w:t>seek first the kingdom of God</w:t>
      </w:r>
      <w:r w:rsidR="003B0408" w:rsidRPr="003B0408">
        <w:rPr>
          <w:rFonts w:ascii="Calibri" w:hAnsi="Calibri"/>
          <w:i/>
          <w:iCs/>
        </w:rPr>
        <w:t xml:space="preserve"> and his righteousness, and all these things will be added to you.</w:t>
      </w:r>
      <w:r w:rsidR="003B0408">
        <w:rPr>
          <w:rFonts w:ascii="Calibri" w:hAnsi="Calibri"/>
          <w:i/>
          <w:iCs/>
        </w:rPr>
        <w:t xml:space="preserve">” </w:t>
      </w:r>
    </w:p>
    <w:p w14:paraId="14C43416" w14:textId="77777777" w:rsidR="00B9583D" w:rsidRDefault="001D3521" w:rsidP="00FD089A">
      <w:pPr>
        <w:spacing w:line="360" w:lineRule="auto"/>
        <w:ind w:firstLine="720"/>
        <w:rPr>
          <w:rFonts w:ascii="Calibri" w:hAnsi="Calibri"/>
        </w:rPr>
      </w:pPr>
      <w:r>
        <w:rPr>
          <w:rFonts w:ascii="Calibri" w:hAnsi="Calibri"/>
        </w:rPr>
        <w:t xml:space="preserve">When we </w:t>
      </w:r>
      <w:r w:rsidR="002632E2">
        <w:rPr>
          <w:rFonts w:ascii="Calibri" w:hAnsi="Calibri"/>
        </w:rPr>
        <w:t>feel anxious about the future, whether it’s tonight’s dinner or our children’s futures, we can take our cue from the crowd</w:t>
      </w:r>
      <w:r w:rsidR="0039480A">
        <w:rPr>
          <w:rFonts w:ascii="Calibri" w:hAnsi="Calibri"/>
        </w:rPr>
        <w:t xml:space="preserve"> – run to Jesus. </w:t>
      </w:r>
      <w:r w:rsidR="00AC7185">
        <w:rPr>
          <w:rFonts w:ascii="Calibri" w:hAnsi="Calibri"/>
        </w:rPr>
        <w:t xml:space="preserve">Run to Jesus and don’t count the cost. </w:t>
      </w:r>
      <w:r w:rsidR="00663C8A">
        <w:rPr>
          <w:rFonts w:ascii="Calibri" w:hAnsi="Calibri"/>
        </w:rPr>
        <w:t xml:space="preserve">Imagine </w:t>
      </w:r>
      <w:r w:rsidR="001223BC">
        <w:rPr>
          <w:rFonts w:ascii="Calibri" w:hAnsi="Calibri"/>
        </w:rPr>
        <w:t xml:space="preserve">the people living around Galilee who decided not to </w:t>
      </w:r>
      <w:proofErr w:type="gramStart"/>
      <w:r w:rsidR="001223BC">
        <w:rPr>
          <w:rFonts w:ascii="Calibri" w:hAnsi="Calibri"/>
        </w:rPr>
        <w:t>go;</w:t>
      </w:r>
      <w:proofErr w:type="gramEnd"/>
      <w:r w:rsidR="001223BC">
        <w:rPr>
          <w:rFonts w:ascii="Calibri" w:hAnsi="Calibri"/>
        </w:rPr>
        <w:t xml:space="preserve"> w</w:t>
      </w:r>
      <w:r w:rsidR="00663C8A">
        <w:rPr>
          <w:rFonts w:ascii="Calibri" w:hAnsi="Calibri"/>
        </w:rPr>
        <w:t xml:space="preserve">ho saw their neighbors running </w:t>
      </w:r>
      <w:r w:rsidR="005569E4">
        <w:rPr>
          <w:rFonts w:ascii="Calibri" w:hAnsi="Calibri"/>
        </w:rPr>
        <w:t xml:space="preserve">off but said, “I can’t go hear Jesus! I </w:t>
      </w:r>
      <w:proofErr w:type="gramStart"/>
      <w:r w:rsidR="005569E4">
        <w:rPr>
          <w:rFonts w:ascii="Calibri" w:hAnsi="Calibri"/>
        </w:rPr>
        <w:t>have to</w:t>
      </w:r>
      <w:proofErr w:type="gramEnd"/>
      <w:r w:rsidR="005569E4">
        <w:rPr>
          <w:rFonts w:ascii="Calibri" w:hAnsi="Calibri"/>
        </w:rPr>
        <w:t xml:space="preserve"> prepare supper! I </w:t>
      </w:r>
      <w:proofErr w:type="gramStart"/>
      <w:r w:rsidR="005569E4">
        <w:rPr>
          <w:rFonts w:ascii="Calibri" w:hAnsi="Calibri"/>
        </w:rPr>
        <w:t>have to</w:t>
      </w:r>
      <w:proofErr w:type="gramEnd"/>
      <w:r w:rsidR="005569E4">
        <w:rPr>
          <w:rFonts w:ascii="Calibri" w:hAnsi="Calibri"/>
        </w:rPr>
        <w:t xml:space="preserve"> </w:t>
      </w:r>
      <w:r w:rsidR="001223BC">
        <w:rPr>
          <w:rFonts w:ascii="Calibri" w:hAnsi="Calibri"/>
        </w:rPr>
        <w:t xml:space="preserve">finish this </w:t>
      </w:r>
      <w:r w:rsidR="005569E4">
        <w:rPr>
          <w:rFonts w:ascii="Calibri" w:hAnsi="Calibri"/>
        </w:rPr>
        <w:t xml:space="preserve">work! </w:t>
      </w:r>
      <w:r w:rsidR="00DA01E5">
        <w:rPr>
          <w:rFonts w:ascii="Calibri" w:hAnsi="Calibri"/>
        </w:rPr>
        <w:t>I have soccer practice</w:t>
      </w:r>
      <w:r w:rsidR="001223BC">
        <w:rPr>
          <w:rFonts w:ascii="Calibri" w:hAnsi="Calibri"/>
        </w:rPr>
        <w:t>…</w:t>
      </w:r>
      <w:r w:rsidR="00DA01E5">
        <w:rPr>
          <w:rFonts w:ascii="Calibri" w:hAnsi="Calibri"/>
        </w:rPr>
        <w:t xml:space="preserve">Maybe he’ll post a recording of his talk that I can listen to later.” </w:t>
      </w:r>
      <w:r w:rsidR="00411040">
        <w:rPr>
          <w:rFonts w:ascii="Calibri" w:hAnsi="Calibri"/>
        </w:rPr>
        <w:t>No, my friends. Run to Jesus and do not delay. And trust that whatever need you have</w:t>
      </w:r>
      <w:r w:rsidR="00AC0E89">
        <w:rPr>
          <w:rFonts w:ascii="Calibri" w:hAnsi="Calibri"/>
        </w:rPr>
        <w:t xml:space="preserve">, he knows it. He’s already got that in mind. </w:t>
      </w:r>
      <w:r w:rsidR="00EE4EA3">
        <w:rPr>
          <w:rFonts w:ascii="Calibri" w:hAnsi="Calibri"/>
        </w:rPr>
        <w:t xml:space="preserve">His first concern is </w:t>
      </w:r>
      <w:r w:rsidR="00AE0D65">
        <w:rPr>
          <w:rFonts w:ascii="Calibri" w:hAnsi="Calibri"/>
        </w:rPr>
        <w:t xml:space="preserve">to take us under his lordship, make us part of his kingdom and keep us there. </w:t>
      </w:r>
      <w:r w:rsidR="001223BC">
        <w:rPr>
          <w:rFonts w:ascii="Calibri" w:hAnsi="Calibri"/>
        </w:rPr>
        <w:t xml:space="preserve">But </w:t>
      </w:r>
      <w:r w:rsidR="001223BC">
        <w:rPr>
          <w:rFonts w:ascii="Calibri" w:hAnsi="Calibri"/>
        </w:rPr>
        <w:t xml:space="preserve">He isn’t just concerned about your spiritual needs. </w:t>
      </w:r>
      <w:r w:rsidR="001223BC">
        <w:rPr>
          <w:rFonts w:ascii="Calibri" w:hAnsi="Calibri"/>
        </w:rPr>
        <w:t>H</w:t>
      </w:r>
      <w:r w:rsidR="00AE0D65">
        <w:rPr>
          <w:rFonts w:ascii="Calibri" w:hAnsi="Calibri"/>
        </w:rPr>
        <w:t>e also</w:t>
      </w:r>
      <w:r w:rsidR="001D3D15">
        <w:rPr>
          <w:rFonts w:ascii="Calibri" w:hAnsi="Calibri"/>
        </w:rPr>
        <w:t xml:space="preserve"> knows you need dinner.</w:t>
      </w:r>
      <w:r w:rsidR="001223BC">
        <w:rPr>
          <w:rFonts w:ascii="Calibri" w:hAnsi="Calibri"/>
        </w:rPr>
        <w:t xml:space="preserve"> </w:t>
      </w:r>
      <w:proofErr w:type="gramStart"/>
      <w:r w:rsidR="00A07489">
        <w:rPr>
          <w:rFonts w:ascii="Calibri" w:hAnsi="Calibri"/>
        </w:rPr>
        <w:t>So</w:t>
      </w:r>
      <w:proofErr w:type="gramEnd"/>
      <w:r w:rsidR="00A07489">
        <w:rPr>
          <w:rFonts w:ascii="Calibri" w:hAnsi="Calibri"/>
        </w:rPr>
        <w:t xml:space="preserve"> Jesus didn’t just teach the crowd</w:t>
      </w:r>
      <w:r w:rsidR="00FB2811">
        <w:rPr>
          <w:rFonts w:ascii="Calibri" w:hAnsi="Calibri"/>
        </w:rPr>
        <w:t xml:space="preserve">. He didn’t just fill their </w:t>
      </w:r>
      <w:proofErr w:type="gramStart"/>
      <w:r w:rsidR="00FB2811">
        <w:rPr>
          <w:rFonts w:ascii="Calibri" w:hAnsi="Calibri"/>
        </w:rPr>
        <w:t>heads,</w:t>
      </w:r>
      <w:proofErr w:type="gramEnd"/>
      <w:r w:rsidR="00FB2811">
        <w:rPr>
          <w:rFonts w:ascii="Calibri" w:hAnsi="Calibri"/>
        </w:rPr>
        <w:t xml:space="preserve"> he also filled their bellies.</w:t>
      </w:r>
      <w:r w:rsidR="0095138F">
        <w:rPr>
          <w:rFonts w:ascii="Calibri" w:hAnsi="Calibri"/>
        </w:rPr>
        <w:t xml:space="preserve"> </w:t>
      </w:r>
    </w:p>
    <w:p w14:paraId="659F1630" w14:textId="7A93488D" w:rsidR="00FD089A" w:rsidRPr="001F4991" w:rsidRDefault="0095138F" w:rsidP="00FD089A">
      <w:pPr>
        <w:spacing w:line="360" w:lineRule="auto"/>
        <w:ind w:firstLine="720"/>
        <w:rPr>
          <w:rFonts w:ascii="Calibri" w:hAnsi="Calibri"/>
        </w:rPr>
      </w:pPr>
      <w:r>
        <w:rPr>
          <w:rFonts w:ascii="Calibri" w:hAnsi="Calibri"/>
        </w:rPr>
        <w:t xml:space="preserve">The disciples wondered how this could be. After all, they were in a desolate place. There was no food </w:t>
      </w:r>
      <w:r w:rsidR="00C80B0B">
        <w:rPr>
          <w:rFonts w:ascii="Calibri" w:hAnsi="Calibri"/>
        </w:rPr>
        <w:t>around. But</w:t>
      </w:r>
      <w:r w:rsidR="008F5A8B">
        <w:rPr>
          <w:rFonts w:ascii="Calibri" w:hAnsi="Calibri"/>
        </w:rPr>
        <w:t xml:space="preserve"> Jesus instructed them to sit down in groups</w:t>
      </w:r>
      <w:r w:rsidR="00844451">
        <w:rPr>
          <w:rFonts w:ascii="Calibri" w:hAnsi="Calibri"/>
        </w:rPr>
        <w:t xml:space="preserve"> and he</w:t>
      </w:r>
      <w:r w:rsidR="00A07489">
        <w:rPr>
          <w:rFonts w:ascii="Calibri" w:hAnsi="Calibri"/>
        </w:rPr>
        <w:t xml:space="preserve"> </w:t>
      </w:r>
      <w:r w:rsidR="001F4991">
        <w:rPr>
          <w:rFonts w:ascii="Calibri" w:hAnsi="Calibri"/>
        </w:rPr>
        <w:t xml:space="preserve">includes a specific detail – “sit down on the </w:t>
      </w:r>
      <w:r w:rsidR="001F4991">
        <w:rPr>
          <w:rFonts w:ascii="Calibri" w:hAnsi="Calibri"/>
          <w:i/>
          <w:iCs/>
        </w:rPr>
        <w:t xml:space="preserve">green grass.” </w:t>
      </w:r>
      <w:r w:rsidR="00FD3829">
        <w:rPr>
          <w:rFonts w:ascii="Calibri" w:hAnsi="Calibri"/>
        </w:rPr>
        <w:t xml:space="preserve">In my imagination, this scene </w:t>
      </w:r>
      <w:r w:rsidR="00E4711E">
        <w:rPr>
          <w:rFonts w:ascii="Calibri" w:hAnsi="Calibri"/>
        </w:rPr>
        <w:t>plays</w:t>
      </w:r>
      <w:r w:rsidR="00FD3829">
        <w:rPr>
          <w:rFonts w:ascii="Calibri" w:hAnsi="Calibri"/>
        </w:rPr>
        <w:t xml:space="preserve"> like the moment when Dorothy first sets foot in Oz and everything </w:t>
      </w:r>
      <w:r w:rsidR="00E4711E">
        <w:rPr>
          <w:rFonts w:ascii="Calibri" w:hAnsi="Calibri"/>
        </w:rPr>
        <w:t>changes</w:t>
      </w:r>
      <w:r w:rsidR="00FD3829">
        <w:rPr>
          <w:rFonts w:ascii="Calibri" w:hAnsi="Calibri"/>
        </w:rPr>
        <w:t xml:space="preserve"> from black and white to vibrant color</w:t>
      </w:r>
      <w:r w:rsidR="00DF3541">
        <w:rPr>
          <w:rFonts w:ascii="Calibri" w:hAnsi="Calibri"/>
        </w:rPr>
        <w:t>. Suddenly the desolate</w:t>
      </w:r>
      <w:r w:rsidR="00004C14">
        <w:rPr>
          <w:rFonts w:ascii="Calibri" w:hAnsi="Calibri"/>
        </w:rPr>
        <w:t xml:space="preserve"> place becomes the place of abundance; the place of miracles; the place where </w:t>
      </w:r>
      <w:r w:rsidR="00882F41">
        <w:rPr>
          <w:rFonts w:ascii="Calibri" w:hAnsi="Calibri"/>
        </w:rPr>
        <w:t>I know the</w:t>
      </w:r>
      <w:r w:rsidR="00004C14">
        <w:rPr>
          <w:rFonts w:ascii="Calibri" w:hAnsi="Calibri"/>
        </w:rPr>
        <w:t xml:space="preserve"> Lord</w:t>
      </w:r>
      <w:r w:rsidR="009F77D0">
        <w:rPr>
          <w:rFonts w:ascii="Calibri" w:hAnsi="Calibri"/>
        </w:rPr>
        <w:t xml:space="preserve"> is </w:t>
      </w:r>
      <w:r w:rsidR="00882F41">
        <w:rPr>
          <w:rFonts w:ascii="Calibri" w:hAnsi="Calibri"/>
        </w:rPr>
        <w:t>my</w:t>
      </w:r>
      <w:r w:rsidR="009F77D0">
        <w:rPr>
          <w:rFonts w:ascii="Calibri" w:hAnsi="Calibri"/>
        </w:rPr>
        <w:t xml:space="preserve"> shepherd </w:t>
      </w:r>
      <w:r w:rsidR="00882F41">
        <w:rPr>
          <w:rFonts w:ascii="Calibri" w:hAnsi="Calibri"/>
        </w:rPr>
        <w:t xml:space="preserve">who makes me lie down in green pastures and prepares a table before me. </w:t>
      </w:r>
    </w:p>
    <w:p w14:paraId="5CE5EF76" w14:textId="77777777" w:rsidR="009E0F2D" w:rsidRDefault="009E493F" w:rsidP="00FD089A">
      <w:pPr>
        <w:spacing w:line="360" w:lineRule="auto"/>
        <w:ind w:firstLine="720"/>
        <w:rPr>
          <w:rFonts w:ascii="Calibri" w:hAnsi="Calibri"/>
        </w:rPr>
      </w:pPr>
      <w:r>
        <w:rPr>
          <w:rFonts w:ascii="Calibri" w:hAnsi="Calibri"/>
        </w:rPr>
        <w:t xml:space="preserve">The Lord knows we need dinner. He knows all our needs before we know them. </w:t>
      </w:r>
      <w:r w:rsidR="00FD089A">
        <w:rPr>
          <w:rFonts w:ascii="Calibri" w:hAnsi="Calibri"/>
        </w:rPr>
        <w:t xml:space="preserve">He knows </w:t>
      </w:r>
      <w:r w:rsidR="00023744">
        <w:rPr>
          <w:rFonts w:ascii="Calibri" w:hAnsi="Calibri"/>
        </w:rPr>
        <w:t xml:space="preserve">our country is going to be electing </w:t>
      </w:r>
      <w:r w:rsidR="00AE3FC0">
        <w:rPr>
          <w:rFonts w:ascii="Calibri" w:hAnsi="Calibri"/>
        </w:rPr>
        <w:t>a</w:t>
      </w:r>
      <w:r w:rsidR="00023744">
        <w:rPr>
          <w:rFonts w:ascii="Calibri" w:hAnsi="Calibri"/>
        </w:rPr>
        <w:t xml:space="preserve"> president. </w:t>
      </w:r>
      <w:r>
        <w:rPr>
          <w:rFonts w:ascii="Calibri" w:hAnsi="Calibri"/>
        </w:rPr>
        <w:t xml:space="preserve">Allow me to </w:t>
      </w:r>
      <w:r w:rsidR="00AF3B05">
        <w:rPr>
          <w:rFonts w:ascii="Calibri" w:hAnsi="Calibri"/>
        </w:rPr>
        <w:t xml:space="preserve">go down that treacherous rabbit trail briefly. </w:t>
      </w:r>
      <w:r w:rsidR="00043BA6">
        <w:rPr>
          <w:rFonts w:ascii="Calibri" w:hAnsi="Calibri"/>
        </w:rPr>
        <w:t xml:space="preserve">I hear a lot of anxious questions being asked </w:t>
      </w:r>
      <w:r w:rsidR="004A2ACF">
        <w:rPr>
          <w:rFonts w:ascii="Calibri" w:hAnsi="Calibri"/>
        </w:rPr>
        <w:t>–</w:t>
      </w:r>
      <w:r w:rsidR="00043BA6">
        <w:rPr>
          <w:rFonts w:ascii="Calibri" w:hAnsi="Calibri"/>
        </w:rPr>
        <w:t xml:space="preserve"> </w:t>
      </w:r>
      <w:r w:rsidR="004A2ACF">
        <w:rPr>
          <w:rFonts w:ascii="Calibri" w:hAnsi="Calibri"/>
        </w:rPr>
        <w:t xml:space="preserve">Is Donald Trump the antichrist? Is Joe Biden the antichrist? Is Biden </w:t>
      </w:r>
      <w:r w:rsidR="009B1CA4">
        <w:rPr>
          <w:rFonts w:ascii="Calibri" w:hAnsi="Calibri"/>
        </w:rPr>
        <w:t xml:space="preserve">fit for office? Did the bullet miss </w:t>
      </w:r>
      <w:r w:rsidR="00DD1F1A">
        <w:rPr>
          <w:rFonts w:ascii="Calibri" w:hAnsi="Calibri"/>
        </w:rPr>
        <w:t>T</w:t>
      </w:r>
      <w:r w:rsidR="009B1CA4">
        <w:rPr>
          <w:rFonts w:ascii="Calibri" w:hAnsi="Calibri"/>
        </w:rPr>
        <w:t xml:space="preserve">rump because </w:t>
      </w:r>
      <w:r w:rsidR="00DD1F1A">
        <w:rPr>
          <w:rFonts w:ascii="Calibri" w:hAnsi="Calibri"/>
        </w:rPr>
        <w:t xml:space="preserve">he is God’s chosen instrument to bring </w:t>
      </w:r>
      <w:r w:rsidR="00D179D6">
        <w:rPr>
          <w:rFonts w:ascii="Calibri" w:hAnsi="Calibri"/>
        </w:rPr>
        <w:t xml:space="preserve">America back to God? </w:t>
      </w:r>
      <w:r w:rsidR="00A14515">
        <w:rPr>
          <w:rFonts w:ascii="Calibri" w:hAnsi="Calibri"/>
        </w:rPr>
        <w:t xml:space="preserve">I would say a lot of these questions are </w:t>
      </w:r>
      <w:r w:rsidR="00AF3B05">
        <w:rPr>
          <w:rFonts w:ascii="Calibri" w:hAnsi="Calibri"/>
        </w:rPr>
        <w:t>confusing</w:t>
      </w:r>
      <w:r w:rsidR="00A14515">
        <w:rPr>
          <w:rFonts w:ascii="Calibri" w:hAnsi="Calibri"/>
        </w:rPr>
        <w:t xml:space="preserve"> the two realms of God’s activity in the world. God </w:t>
      </w:r>
      <w:r w:rsidR="00A14515" w:rsidRPr="00AF3B05">
        <w:rPr>
          <w:rFonts w:ascii="Calibri" w:hAnsi="Calibri"/>
          <w:u w:val="single"/>
        </w:rPr>
        <w:t>is</w:t>
      </w:r>
      <w:r w:rsidR="00A14515">
        <w:rPr>
          <w:rFonts w:ascii="Calibri" w:hAnsi="Calibri"/>
        </w:rPr>
        <w:t xml:space="preserve"> at work through earthly </w:t>
      </w:r>
      <w:r w:rsidR="00737952">
        <w:rPr>
          <w:rFonts w:ascii="Calibri" w:hAnsi="Calibri"/>
        </w:rPr>
        <w:t>governments,</w:t>
      </w:r>
      <w:r w:rsidR="00A14515">
        <w:rPr>
          <w:rFonts w:ascii="Calibri" w:hAnsi="Calibri"/>
        </w:rPr>
        <w:t xml:space="preserve"> but it is not the function of the government to bring people to God</w:t>
      </w:r>
      <w:r w:rsidR="00737952">
        <w:rPr>
          <w:rFonts w:ascii="Calibri" w:hAnsi="Calibri"/>
        </w:rPr>
        <w:t xml:space="preserve">. That is not the purpose of good government. That is the purpose and mission of the Church! </w:t>
      </w:r>
      <w:r w:rsidR="00903A6E">
        <w:rPr>
          <w:rFonts w:ascii="Calibri" w:hAnsi="Calibri"/>
        </w:rPr>
        <w:t>The purview of government is the Law, and the Law</w:t>
      </w:r>
      <w:r w:rsidR="0039003B">
        <w:rPr>
          <w:rFonts w:ascii="Calibri" w:hAnsi="Calibri"/>
        </w:rPr>
        <w:t xml:space="preserve"> cannot save. We</w:t>
      </w:r>
      <w:r w:rsidR="00060D35">
        <w:rPr>
          <w:rFonts w:ascii="Calibri" w:hAnsi="Calibri"/>
        </w:rPr>
        <w:t xml:space="preserve"> </w:t>
      </w:r>
      <w:r w:rsidR="00060D35" w:rsidRPr="009E0F2D">
        <w:rPr>
          <w:rFonts w:ascii="Calibri" w:hAnsi="Calibri"/>
          <w:u w:val="single"/>
        </w:rPr>
        <w:t>can</w:t>
      </w:r>
      <w:r w:rsidR="00060D35">
        <w:rPr>
          <w:rFonts w:ascii="Calibri" w:hAnsi="Calibri"/>
        </w:rPr>
        <w:t xml:space="preserve"> legislate morality to some extent</w:t>
      </w:r>
      <w:r w:rsidR="009F216D">
        <w:rPr>
          <w:rFonts w:ascii="Calibri" w:hAnsi="Calibri"/>
        </w:rPr>
        <w:t>, right? Because laws do shape behavior.</w:t>
      </w:r>
      <w:r w:rsidR="00060D35">
        <w:rPr>
          <w:rFonts w:ascii="Calibri" w:hAnsi="Calibri"/>
        </w:rPr>
        <w:t xml:space="preserve"> </w:t>
      </w:r>
      <w:r w:rsidR="0078401B">
        <w:rPr>
          <w:rFonts w:ascii="Calibri" w:hAnsi="Calibri"/>
        </w:rPr>
        <w:t>B</w:t>
      </w:r>
      <w:r w:rsidR="00060D35">
        <w:rPr>
          <w:rFonts w:ascii="Calibri" w:hAnsi="Calibri"/>
        </w:rPr>
        <w:t xml:space="preserve">ut we can’t legislate </w:t>
      </w:r>
      <w:r w:rsidR="008F2945">
        <w:rPr>
          <w:rFonts w:ascii="Calibri" w:hAnsi="Calibri"/>
        </w:rPr>
        <w:t xml:space="preserve">faith. That only comes through the Gospel. </w:t>
      </w:r>
      <w:r w:rsidR="00987954">
        <w:rPr>
          <w:rFonts w:ascii="Calibri" w:hAnsi="Calibri"/>
        </w:rPr>
        <w:t>And the Gospel is</w:t>
      </w:r>
      <w:r w:rsidR="0078401B">
        <w:rPr>
          <w:rFonts w:ascii="Calibri" w:hAnsi="Calibri"/>
        </w:rPr>
        <w:t xml:space="preserve"> delivered with compassion. </w:t>
      </w:r>
    </w:p>
    <w:p w14:paraId="627CDCD8" w14:textId="5D18D2AB" w:rsidR="00FD089A" w:rsidRDefault="0078401B" w:rsidP="009E0F2D">
      <w:pPr>
        <w:spacing w:line="360" w:lineRule="auto"/>
        <w:ind w:firstLine="720"/>
        <w:rPr>
          <w:rFonts w:ascii="Calibri" w:hAnsi="Calibri"/>
        </w:rPr>
      </w:pPr>
      <w:r>
        <w:rPr>
          <w:rFonts w:ascii="Calibri" w:hAnsi="Calibri"/>
        </w:rPr>
        <w:t>Back to the text in front of us</w:t>
      </w:r>
      <w:r w:rsidR="009E0F2D">
        <w:rPr>
          <w:rFonts w:ascii="Calibri" w:hAnsi="Calibri"/>
        </w:rPr>
        <w:t>. W</w:t>
      </w:r>
      <w:r w:rsidR="00372FD2">
        <w:rPr>
          <w:rFonts w:ascii="Calibri" w:hAnsi="Calibri"/>
        </w:rPr>
        <w:t xml:space="preserve">e read, </w:t>
      </w:r>
      <w:r w:rsidR="00372FD2" w:rsidRPr="00372FD2">
        <w:rPr>
          <w:rFonts w:ascii="Calibri" w:hAnsi="Calibri"/>
          <w:i/>
          <w:iCs/>
        </w:rPr>
        <w:t>“</w:t>
      </w:r>
      <w:r w:rsidR="00372FD2" w:rsidRPr="00372FD2">
        <w:rPr>
          <w:rFonts w:ascii="Calibri" w:hAnsi="Calibri"/>
          <w:i/>
          <w:iCs/>
        </w:rPr>
        <w:t xml:space="preserve">When </w:t>
      </w:r>
      <w:r w:rsidR="00372FD2" w:rsidRPr="00372FD2">
        <w:rPr>
          <w:rFonts w:ascii="Calibri" w:hAnsi="Calibri"/>
          <w:i/>
          <w:iCs/>
        </w:rPr>
        <w:t>[Jesus]</w:t>
      </w:r>
      <w:r w:rsidR="00372FD2" w:rsidRPr="00372FD2">
        <w:rPr>
          <w:rFonts w:ascii="Calibri" w:hAnsi="Calibri"/>
          <w:i/>
          <w:iCs/>
        </w:rPr>
        <w:t xml:space="preserve"> went </w:t>
      </w:r>
      <w:proofErr w:type="gramStart"/>
      <w:r w:rsidR="00372FD2" w:rsidRPr="00372FD2">
        <w:rPr>
          <w:rFonts w:ascii="Calibri" w:hAnsi="Calibri"/>
          <w:i/>
          <w:iCs/>
        </w:rPr>
        <w:t>ashore</w:t>
      </w:r>
      <w:proofErr w:type="gramEnd"/>
      <w:r w:rsidR="00372FD2" w:rsidRPr="00372FD2">
        <w:rPr>
          <w:rFonts w:ascii="Calibri" w:hAnsi="Calibri"/>
          <w:i/>
          <w:iCs/>
        </w:rPr>
        <w:t xml:space="preserve"> he saw a great crowd, and he had compassion on them, because they were like sheep without a shepherd. And he began to teach them many things.</w:t>
      </w:r>
      <w:r w:rsidR="00372FD2" w:rsidRPr="00372FD2">
        <w:rPr>
          <w:rFonts w:ascii="Calibri" w:hAnsi="Calibri"/>
          <w:i/>
          <w:iCs/>
        </w:rPr>
        <w:t>”</w:t>
      </w:r>
      <w:r w:rsidR="00372FD2">
        <w:rPr>
          <w:rFonts w:ascii="Calibri" w:hAnsi="Calibri"/>
          <w:i/>
          <w:iCs/>
        </w:rPr>
        <w:t xml:space="preserve"> </w:t>
      </w:r>
      <w:r w:rsidR="009E0F2D">
        <w:rPr>
          <w:rFonts w:ascii="Calibri" w:hAnsi="Calibri"/>
        </w:rPr>
        <w:t>America</w:t>
      </w:r>
      <w:r w:rsidR="00C421E9">
        <w:rPr>
          <w:rFonts w:ascii="Calibri" w:hAnsi="Calibri"/>
        </w:rPr>
        <w:t>ns</w:t>
      </w:r>
      <w:r w:rsidR="009E0F2D">
        <w:rPr>
          <w:rFonts w:ascii="Calibri" w:hAnsi="Calibri"/>
        </w:rPr>
        <w:t xml:space="preserve"> drifting from God is nothing new. </w:t>
      </w:r>
      <w:r w:rsidR="00372FD2">
        <w:rPr>
          <w:rFonts w:ascii="Calibri" w:hAnsi="Calibri"/>
        </w:rPr>
        <w:t xml:space="preserve">There have always been </w:t>
      </w:r>
      <w:r w:rsidR="00D70243">
        <w:rPr>
          <w:rFonts w:ascii="Calibri" w:hAnsi="Calibri"/>
        </w:rPr>
        <w:t xml:space="preserve">godless Americans and there are godless Americans today. But we aren’t going to bring them to God </w:t>
      </w:r>
      <w:r w:rsidR="00FE3C38">
        <w:rPr>
          <w:rFonts w:ascii="Calibri" w:hAnsi="Calibri"/>
        </w:rPr>
        <w:t xml:space="preserve">by who we elect or </w:t>
      </w:r>
      <w:r w:rsidR="00312DD6">
        <w:rPr>
          <w:rFonts w:ascii="Calibri" w:hAnsi="Calibri"/>
        </w:rPr>
        <w:t>through</w:t>
      </w:r>
      <w:r w:rsidR="00FE3C38">
        <w:rPr>
          <w:rFonts w:ascii="Calibri" w:hAnsi="Calibri"/>
        </w:rPr>
        <w:t xml:space="preserve"> Supreme Court rulings. </w:t>
      </w:r>
      <w:r w:rsidR="00312DD6">
        <w:rPr>
          <w:rFonts w:ascii="Calibri" w:hAnsi="Calibri"/>
        </w:rPr>
        <w:t xml:space="preserve">Rather than seeing the godless as enemies to defeat, we </w:t>
      </w:r>
      <w:r w:rsidR="00C83A47">
        <w:rPr>
          <w:rFonts w:ascii="Calibri" w:hAnsi="Calibri"/>
        </w:rPr>
        <w:t>should strive to see them as Jesus sees them with eyes of compassion.</w:t>
      </w:r>
      <w:r w:rsidR="00DC01FA">
        <w:rPr>
          <w:rFonts w:ascii="Calibri" w:hAnsi="Calibri"/>
        </w:rPr>
        <w:t xml:space="preserve"> </w:t>
      </w:r>
      <w:r w:rsidR="00586C0D">
        <w:rPr>
          <w:rFonts w:ascii="Calibri" w:hAnsi="Calibri"/>
        </w:rPr>
        <w:t>They are l</w:t>
      </w:r>
      <w:r w:rsidR="00DC01FA">
        <w:rPr>
          <w:rFonts w:ascii="Calibri" w:hAnsi="Calibri"/>
        </w:rPr>
        <w:t>ike sheep without a shepherd</w:t>
      </w:r>
      <w:r w:rsidR="00312DD6">
        <w:rPr>
          <w:rFonts w:ascii="Calibri" w:hAnsi="Calibri"/>
        </w:rPr>
        <w:t>. They need a shepherd</w:t>
      </w:r>
      <w:r w:rsidR="00C83A47">
        <w:rPr>
          <w:rFonts w:ascii="Calibri" w:hAnsi="Calibri"/>
        </w:rPr>
        <w:t xml:space="preserve"> who will patiently teach them</w:t>
      </w:r>
      <w:r w:rsidR="00312DD6">
        <w:rPr>
          <w:rFonts w:ascii="Calibri" w:hAnsi="Calibri"/>
        </w:rPr>
        <w:t xml:space="preserve">. And we can introduce them to the Shepherd. </w:t>
      </w:r>
      <w:r w:rsidR="00A5122D">
        <w:rPr>
          <w:rFonts w:ascii="Calibri" w:hAnsi="Calibri"/>
        </w:rPr>
        <w:t xml:space="preserve">All that is to say, </w:t>
      </w:r>
      <w:proofErr w:type="gramStart"/>
      <w:r w:rsidR="00A5122D">
        <w:rPr>
          <w:rFonts w:ascii="Calibri" w:hAnsi="Calibri"/>
        </w:rPr>
        <w:t>yes</w:t>
      </w:r>
      <w:proofErr w:type="gramEnd"/>
      <w:r w:rsidR="00A5122D">
        <w:rPr>
          <w:rFonts w:ascii="Calibri" w:hAnsi="Calibri"/>
        </w:rPr>
        <w:t xml:space="preserve"> the election is important, and yes God </w:t>
      </w:r>
      <w:r w:rsidR="00195B05">
        <w:rPr>
          <w:rFonts w:ascii="Calibri" w:hAnsi="Calibri"/>
        </w:rPr>
        <w:t xml:space="preserve">will still work through whoever is elected. </w:t>
      </w:r>
      <w:proofErr w:type="gramStart"/>
      <w:r w:rsidR="002D4ACD">
        <w:rPr>
          <w:rFonts w:ascii="Calibri" w:hAnsi="Calibri"/>
        </w:rPr>
        <w:t>Both of these</w:t>
      </w:r>
      <w:proofErr w:type="gramEnd"/>
      <w:r w:rsidR="002D4ACD">
        <w:rPr>
          <w:rFonts w:ascii="Calibri" w:hAnsi="Calibri"/>
        </w:rPr>
        <w:t xml:space="preserve"> </w:t>
      </w:r>
      <w:r w:rsidR="00610666">
        <w:rPr>
          <w:rFonts w:ascii="Calibri" w:hAnsi="Calibri"/>
        </w:rPr>
        <w:t xml:space="preserve">men have already been President and somehow God has preserved the country! Somehow </w:t>
      </w:r>
      <w:r w:rsidR="00EC2FF6">
        <w:rPr>
          <w:rFonts w:ascii="Calibri" w:hAnsi="Calibri"/>
        </w:rPr>
        <w:t xml:space="preserve">the church has continued to proclaim Christ in this country! </w:t>
      </w:r>
    </w:p>
    <w:p w14:paraId="7BF91D24" w14:textId="77777777" w:rsidR="00D067CD" w:rsidRDefault="006F0D20" w:rsidP="00FD089A">
      <w:pPr>
        <w:spacing w:line="360" w:lineRule="auto"/>
        <w:ind w:firstLine="720"/>
        <w:rPr>
          <w:rFonts w:ascii="Calibri" w:hAnsi="Calibri"/>
        </w:rPr>
      </w:pPr>
      <w:r>
        <w:rPr>
          <w:rFonts w:ascii="Calibri" w:hAnsi="Calibri"/>
        </w:rPr>
        <w:t>Back to the disciples. Now, we can imagine how they must have been feeling by the end of this day. They wanted some down time with Jesus. They were tired. They were hungry</w:t>
      </w:r>
      <w:r w:rsidR="00AB2363">
        <w:rPr>
          <w:rFonts w:ascii="Calibri" w:hAnsi="Calibri"/>
        </w:rPr>
        <w:t xml:space="preserve">. And judging by their suggestion that Jesus send the crowd away, it seems they didn’t </w:t>
      </w:r>
      <w:r w:rsidR="00924A09">
        <w:rPr>
          <w:rFonts w:ascii="Calibri" w:hAnsi="Calibri"/>
        </w:rPr>
        <w:t>trust that Jesus had their needs in mind too.</w:t>
      </w:r>
      <w:r w:rsidR="00A31B2A">
        <w:rPr>
          <w:rFonts w:ascii="Calibri" w:hAnsi="Calibri"/>
        </w:rPr>
        <w:t xml:space="preserve"> </w:t>
      </w:r>
      <w:r w:rsidR="00AB5260">
        <w:rPr>
          <w:rFonts w:ascii="Calibri" w:hAnsi="Calibri"/>
        </w:rPr>
        <w:t xml:space="preserve">But how many baskets of leftovers were there? Twelve. One for each of them. </w:t>
      </w:r>
      <w:r w:rsidR="00BE1650">
        <w:rPr>
          <w:rFonts w:ascii="Calibri" w:hAnsi="Calibri"/>
        </w:rPr>
        <w:t xml:space="preserve">There was nothing to be anxious about after all. He knows we need to eat. </w:t>
      </w:r>
      <w:r w:rsidR="00855FCF">
        <w:rPr>
          <w:rFonts w:ascii="Calibri" w:hAnsi="Calibri"/>
        </w:rPr>
        <w:t xml:space="preserve">Jesus didn’t cancel his invitation for them to come </w:t>
      </w:r>
      <w:r w:rsidR="00D067CD">
        <w:rPr>
          <w:rFonts w:ascii="Calibri" w:hAnsi="Calibri"/>
        </w:rPr>
        <w:t xml:space="preserve">and rest, he just expanded the invitation. </w:t>
      </w:r>
    </w:p>
    <w:p w14:paraId="7F68D2E3" w14:textId="77777777" w:rsidR="001707C5" w:rsidRDefault="00D067CD" w:rsidP="00FD089A">
      <w:pPr>
        <w:spacing w:line="360" w:lineRule="auto"/>
        <w:ind w:firstLine="720"/>
        <w:rPr>
          <w:rFonts w:ascii="Calibri" w:hAnsi="Calibri"/>
        </w:rPr>
      </w:pPr>
      <w:r>
        <w:rPr>
          <w:rFonts w:ascii="Calibri" w:hAnsi="Calibri"/>
        </w:rPr>
        <w:t xml:space="preserve">The invitation expands even to you and me today. That day, Jesus </w:t>
      </w:r>
      <w:r w:rsidR="00D31DFE">
        <w:rPr>
          <w:rFonts w:ascii="Calibri" w:hAnsi="Calibri"/>
        </w:rPr>
        <w:t>said a blessing, broke the bread, and distributed it to the people. This miraculous meal foreshadowed another miraculous meal where again Jesus would speak</w:t>
      </w:r>
      <w:r w:rsidR="00A074B0">
        <w:rPr>
          <w:rFonts w:ascii="Calibri" w:hAnsi="Calibri"/>
        </w:rPr>
        <w:t xml:space="preserve"> a blessing, break the bread, and give it to his disciples saying, “Take, eat. This is my body.” It pointed forward to the next day when his body would be broken for the sin of the world on the cross</w:t>
      </w:r>
      <w:r w:rsidR="00D56B6B">
        <w:rPr>
          <w:rFonts w:ascii="Calibri" w:hAnsi="Calibri"/>
        </w:rPr>
        <w:t xml:space="preserve">. On that day, the blessing was spoken over sinners, “Father </w:t>
      </w:r>
      <w:proofErr w:type="gramStart"/>
      <w:r w:rsidR="00D56B6B">
        <w:rPr>
          <w:rFonts w:ascii="Calibri" w:hAnsi="Calibri"/>
        </w:rPr>
        <w:t>forgive</w:t>
      </w:r>
      <w:proofErr w:type="gramEnd"/>
      <w:r w:rsidR="00D56B6B">
        <w:rPr>
          <w:rFonts w:ascii="Calibri" w:hAnsi="Calibri"/>
        </w:rPr>
        <w:t xml:space="preserve"> them.” And today</w:t>
      </w:r>
      <w:r w:rsidR="00C21967">
        <w:rPr>
          <w:rFonts w:ascii="Calibri" w:hAnsi="Calibri"/>
        </w:rPr>
        <w:t xml:space="preserve"> he invites weary sinners broken by life’s relentless parade of needs to </w:t>
      </w:r>
      <w:r w:rsidR="00EF1740">
        <w:rPr>
          <w:rFonts w:ascii="Calibri" w:hAnsi="Calibri"/>
        </w:rPr>
        <w:t xml:space="preserve">come to him again. </w:t>
      </w:r>
      <w:r w:rsidR="000A3D12">
        <w:rPr>
          <w:rFonts w:ascii="Calibri" w:hAnsi="Calibri"/>
        </w:rPr>
        <w:t>Come be nourished by his teaching</w:t>
      </w:r>
      <w:r w:rsidR="00EF1740">
        <w:rPr>
          <w:rFonts w:ascii="Calibri" w:hAnsi="Calibri"/>
        </w:rPr>
        <w:t xml:space="preserve"> and then be fed from his table</w:t>
      </w:r>
      <w:r w:rsidR="00624DCE">
        <w:rPr>
          <w:rFonts w:ascii="Calibri" w:hAnsi="Calibri"/>
        </w:rPr>
        <w:t xml:space="preserve">. Jesus knows we need dinner – and maybe here it </w:t>
      </w:r>
      <w:proofErr w:type="gramStart"/>
      <w:r w:rsidR="00624DCE">
        <w:rPr>
          <w:rFonts w:ascii="Calibri" w:hAnsi="Calibri"/>
        </w:rPr>
        <w:t>actually is</w:t>
      </w:r>
      <w:proofErr w:type="gramEnd"/>
      <w:r w:rsidR="00624DCE">
        <w:rPr>
          <w:rFonts w:ascii="Calibri" w:hAnsi="Calibri"/>
        </w:rPr>
        <w:t xml:space="preserve"> more fitting to call it Supper. The Supper. </w:t>
      </w:r>
    </w:p>
    <w:p w14:paraId="1F5D67DA" w14:textId="2A1BF658" w:rsidR="00D32272" w:rsidRPr="00372FD2" w:rsidRDefault="001707C5" w:rsidP="00FD089A">
      <w:pPr>
        <w:spacing w:line="360" w:lineRule="auto"/>
        <w:ind w:firstLine="720"/>
        <w:rPr>
          <w:rFonts w:ascii="Calibri" w:hAnsi="Calibri"/>
        </w:rPr>
      </w:pPr>
      <w:r>
        <w:rPr>
          <w:rFonts w:ascii="Calibri" w:hAnsi="Calibri"/>
        </w:rPr>
        <w:t xml:space="preserve">In this miraculous meal, the bread, his own body, is multiplied across tens of thousands of altars – feeding millions of hungry </w:t>
      </w:r>
      <w:r w:rsidR="001F1822">
        <w:rPr>
          <w:rFonts w:ascii="Calibri" w:hAnsi="Calibri"/>
        </w:rPr>
        <w:t xml:space="preserve">people, sitting together by </w:t>
      </w:r>
      <w:r w:rsidR="00511792">
        <w:rPr>
          <w:rFonts w:ascii="Calibri" w:hAnsi="Calibri"/>
        </w:rPr>
        <w:t>hundreds</w:t>
      </w:r>
      <w:r w:rsidR="001F1822">
        <w:rPr>
          <w:rFonts w:ascii="Calibri" w:hAnsi="Calibri"/>
        </w:rPr>
        <w:t xml:space="preserve"> and</w:t>
      </w:r>
      <w:r w:rsidR="00511792">
        <w:rPr>
          <w:rFonts w:ascii="Calibri" w:hAnsi="Calibri"/>
        </w:rPr>
        <w:t xml:space="preserve"> by</w:t>
      </w:r>
      <w:r w:rsidR="001F1822">
        <w:rPr>
          <w:rFonts w:ascii="Calibri" w:hAnsi="Calibri"/>
        </w:rPr>
        <w:t xml:space="preserve"> </w:t>
      </w:r>
      <w:r w:rsidR="00511792">
        <w:rPr>
          <w:rFonts w:ascii="Calibri" w:hAnsi="Calibri"/>
        </w:rPr>
        <w:t>fifties</w:t>
      </w:r>
      <w:r w:rsidR="001F1822">
        <w:rPr>
          <w:rFonts w:ascii="Calibri" w:hAnsi="Calibri"/>
        </w:rPr>
        <w:t xml:space="preserve"> in congregations the world over. </w:t>
      </w:r>
      <w:r w:rsidR="00511792">
        <w:rPr>
          <w:rFonts w:ascii="Calibri" w:hAnsi="Calibri"/>
        </w:rPr>
        <w:t xml:space="preserve">And as </w:t>
      </w:r>
      <w:r w:rsidR="00531145">
        <w:rPr>
          <w:rFonts w:ascii="Calibri" w:hAnsi="Calibri"/>
        </w:rPr>
        <w:t xml:space="preserve">he speaks the blessing and the bread is broken and we hear the precious words, “For you,” it is as though we step from </w:t>
      </w:r>
      <w:r w:rsidR="007E5912">
        <w:rPr>
          <w:rFonts w:ascii="Calibri" w:hAnsi="Calibri"/>
        </w:rPr>
        <w:t>the tired malaise of a black and white world into a world of full color</w:t>
      </w:r>
      <w:r w:rsidR="002A60F2">
        <w:rPr>
          <w:rFonts w:ascii="Calibri" w:hAnsi="Calibri"/>
        </w:rPr>
        <w:t xml:space="preserve">. This desolate place has become </w:t>
      </w:r>
      <w:r w:rsidR="002A60F2">
        <w:rPr>
          <w:rFonts w:ascii="Calibri" w:hAnsi="Calibri"/>
        </w:rPr>
        <w:t>the place of abundance; the place of miracles; the place where I know the Lord is my shepherd who makes me lie down in green pastures and prepares a table before me.</w:t>
      </w:r>
      <w:r w:rsidR="00425104">
        <w:rPr>
          <w:rFonts w:ascii="Calibri" w:hAnsi="Calibri"/>
        </w:rPr>
        <w:t xml:space="preserve"> AMEN.</w:t>
      </w:r>
    </w:p>
    <w:p w14:paraId="6C3FE4D1"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6A3A272D" w14:textId="77777777" w:rsidR="00921BBA" w:rsidRPr="00921BBA" w:rsidRDefault="00921BBA" w:rsidP="00921BBA">
      <w:pPr>
        <w:tabs>
          <w:tab w:val="left" w:pos="1471"/>
        </w:tabs>
      </w:pPr>
    </w:p>
    <w:sectPr w:rsidR="00921BBA" w:rsidRPr="00921BBA" w:rsidSect="00CD7560">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10707" w14:textId="77777777" w:rsidR="009021A1" w:rsidRDefault="009021A1" w:rsidP="00921BBA">
      <w:r>
        <w:separator/>
      </w:r>
    </w:p>
  </w:endnote>
  <w:endnote w:type="continuationSeparator" w:id="0">
    <w:p w14:paraId="3F9F7DAA" w14:textId="77777777" w:rsidR="009021A1" w:rsidRDefault="009021A1"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50F59"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F498B" w14:textId="77777777" w:rsidR="009021A1" w:rsidRDefault="009021A1" w:rsidP="00921BBA">
      <w:r>
        <w:separator/>
      </w:r>
    </w:p>
  </w:footnote>
  <w:footnote w:type="continuationSeparator" w:id="0">
    <w:p w14:paraId="1D479510" w14:textId="77777777" w:rsidR="009021A1" w:rsidRDefault="009021A1"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23F0EBE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C980491"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F4193A"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4B8AEE2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BDE6366" w14:textId="3A018F87"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346CD9">
      <w:rPr>
        <w:rFonts w:ascii="Calibri" w:hAnsi="Calibri"/>
        <w:color w:val="7F7F7F" w:themeColor="text1" w:themeTint="80"/>
        <w:spacing w:val="60"/>
      </w:rPr>
      <w:t>Mark 6:30-44</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346CD9">
      <w:rPr>
        <w:rFonts w:ascii="Calibri" w:hAnsi="Calibri"/>
        <w:color w:val="7F7F7F" w:themeColor="text1" w:themeTint="80"/>
        <w:spacing w:val="60"/>
      </w:rPr>
      <w:t>July</w:t>
    </w:r>
    <w:proofErr w:type="gramEnd"/>
    <w:r w:rsidR="00346CD9">
      <w:rPr>
        <w:rFonts w:ascii="Calibri" w:hAnsi="Calibri"/>
        <w:color w:val="7F7F7F" w:themeColor="text1" w:themeTint="80"/>
        <w:spacing w:val="60"/>
      </w:rPr>
      <w:t xml:space="preserve"> 21, 2024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346CD9">
      <w:rPr>
        <w:rFonts w:ascii="Calibri" w:hAnsi="Calibri"/>
        <w:color w:val="7F7F7F" w:themeColor="text1" w:themeTint="80"/>
        <w:spacing w:val="60"/>
      </w:rPr>
      <w:t>What’s for Dinner?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9"/>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CD9"/>
    <w:rsid w:val="00004C14"/>
    <w:rsid w:val="00023744"/>
    <w:rsid w:val="000269D6"/>
    <w:rsid w:val="00030D68"/>
    <w:rsid w:val="00043BA6"/>
    <w:rsid w:val="00050BE9"/>
    <w:rsid w:val="000517FA"/>
    <w:rsid w:val="00060D35"/>
    <w:rsid w:val="000710C2"/>
    <w:rsid w:val="000A3D12"/>
    <w:rsid w:val="000E1D84"/>
    <w:rsid w:val="001223BC"/>
    <w:rsid w:val="001707C5"/>
    <w:rsid w:val="0018716F"/>
    <w:rsid w:val="00195B05"/>
    <w:rsid w:val="001C6470"/>
    <w:rsid w:val="001D3521"/>
    <w:rsid w:val="001D3D15"/>
    <w:rsid w:val="001F1822"/>
    <w:rsid w:val="001F4991"/>
    <w:rsid w:val="0021181C"/>
    <w:rsid w:val="00244A4F"/>
    <w:rsid w:val="002632E2"/>
    <w:rsid w:val="00280C8C"/>
    <w:rsid w:val="002A60F2"/>
    <w:rsid w:val="002D4ACD"/>
    <w:rsid w:val="002E0DA8"/>
    <w:rsid w:val="00312DD6"/>
    <w:rsid w:val="003414E0"/>
    <w:rsid w:val="00346CD9"/>
    <w:rsid w:val="0036538A"/>
    <w:rsid w:val="00372FD2"/>
    <w:rsid w:val="00386CF1"/>
    <w:rsid w:val="0039003B"/>
    <w:rsid w:val="00393278"/>
    <w:rsid w:val="0039480A"/>
    <w:rsid w:val="003B0408"/>
    <w:rsid w:val="003F3A16"/>
    <w:rsid w:val="0040630D"/>
    <w:rsid w:val="00411040"/>
    <w:rsid w:val="00425104"/>
    <w:rsid w:val="00474E70"/>
    <w:rsid w:val="004A20D7"/>
    <w:rsid w:val="004A2ACF"/>
    <w:rsid w:val="004C4D61"/>
    <w:rsid w:val="004D1A8D"/>
    <w:rsid w:val="0051068E"/>
    <w:rsid w:val="00511792"/>
    <w:rsid w:val="00516296"/>
    <w:rsid w:val="00531145"/>
    <w:rsid w:val="005569E4"/>
    <w:rsid w:val="005817D6"/>
    <w:rsid w:val="00586C0D"/>
    <w:rsid w:val="005C4210"/>
    <w:rsid w:val="005D49C8"/>
    <w:rsid w:val="005D4A0B"/>
    <w:rsid w:val="005F3476"/>
    <w:rsid w:val="00610666"/>
    <w:rsid w:val="0062466C"/>
    <w:rsid w:val="00624DCE"/>
    <w:rsid w:val="0064421A"/>
    <w:rsid w:val="00663C8A"/>
    <w:rsid w:val="00674988"/>
    <w:rsid w:val="006F0D20"/>
    <w:rsid w:val="00716BFA"/>
    <w:rsid w:val="00737952"/>
    <w:rsid w:val="00743EB4"/>
    <w:rsid w:val="0078401B"/>
    <w:rsid w:val="007E5912"/>
    <w:rsid w:val="00844451"/>
    <w:rsid w:val="00855FCF"/>
    <w:rsid w:val="00856A34"/>
    <w:rsid w:val="00882F41"/>
    <w:rsid w:val="0089064C"/>
    <w:rsid w:val="008D10C3"/>
    <w:rsid w:val="008F2945"/>
    <w:rsid w:val="008F5A8B"/>
    <w:rsid w:val="009021A1"/>
    <w:rsid w:val="00903A6E"/>
    <w:rsid w:val="00910281"/>
    <w:rsid w:val="0091128D"/>
    <w:rsid w:val="00921BBA"/>
    <w:rsid w:val="00924A09"/>
    <w:rsid w:val="00935987"/>
    <w:rsid w:val="0095138F"/>
    <w:rsid w:val="00952FF9"/>
    <w:rsid w:val="00986D7C"/>
    <w:rsid w:val="00987954"/>
    <w:rsid w:val="009B150E"/>
    <w:rsid w:val="009B1CA4"/>
    <w:rsid w:val="009D51BC"/>
    <w:rsid w:val="009E0F2D"/>
    <w:rsid w:val="009E493F"/>
    <w:rsid w:val="009F216D"/>
    <w:rsid w:val="009F2C02"/>
    <w:rsid w:val="009F77D0"/>
    <w:rsid w:val="00A07489"/>
    <w:rsid w:val="00A074B0"/>
    <w:rsid w:val="00A14515"/>
    <w:rsid w:val="00A22E22"/>
    <w:rsid w:val="00A31B2A"/>
    <w:rsid w:val="00A50D47"/>
    <w:rsid w:val="00A5122D"/>
    <w:rsid w:val="00AB2363"/>
    <w:rsid w:val="00AB3AA1"/>
    <w:rsid w:val="00AB5260"/>
    <w:rsid w:val="00AC0E89"/>
    <w:rsid w:val="00AC7185"/>
    <w:rsid w:val="00AE0D65"/>
    <w:rsid w:val="00AE3FC0"/>
    <w:rsid w:val="00AE779F"/>
    <w:rsid w:val="00AF3B05"/>
    <w:rsid w:val="00B134FD"/>
    <w:rsid w:val="00B34F05"/>
    <w:rsid w:val="00B9583D"/>
    <w:rsid w:val="00BA2799"/>
    <w:rsid w:val="00BD2497"/>
    <w:rsid w:val="00BE1650"/>
    <w:rsid w:val="00C1377F"/>
    <w:rsid w:val="00C21967"/>
    <w:rsid w:val="00C234A9"/>
    <w:rsid w:val="00C333D5"/>
    <w:rsid w:val="00C4081C"/>
    <w:rsid w:val="00C421E9"/>
    <w:rsid w:val="00C72807"/>
    <w:rsid w:val="00C80B0B"/>
    <w:rsid w:val="00C83A47"/>
    <w:rsid w:val="00CA1868"/>
    <w:rsid w:val="00CD7560"/>
    <w:rsid w:val="00CD75B6"/>
    <w:rsid w:val="00CF5E4A"/>
    <w:rsid w:val="00D067CD"/>
    <w:rsid w:val="00D1398D"/>
    <w:rsid w:val="00D179D6"/>
    <w:rsid w:val="00D2525A"/>
    <w:rsid w:val="00D266D2"/>
    <w:rsid w:val="00D31DFE"/>
    <w:rsid w:val="00D32272"/>
    <w:rsid w:val="00D56B6B"/>
    <w:rsid w:val="00D70243"/>
    <w:rsid w:val="00DA01E5"/>
    <w:rsid w:val="00DC01FA"/>
    <w:rsid w:val="00DD1F1A"/>
    <w:rsid w:val="00DF3541"/>
    <w:rsid w:val="00E332DC"/>
    <w:rsid w:val="00E4711E"/>
    <w:rsid w:val="00E53734"/>
    <w:rsid w:val="00E95540"/>
    <w:rsid w:val="00EC2FF6"/>
    <w:rsid w:val="00EE4EA3"/>
    <w:rsid w:val="00EF1740"/>
    <w:rsid w:val="00F112F2"/>
    <w:rsid w:val="00F14BF0"/>
    <w:rsid w:val="00F42598"/>
    <w:rsid w:val="00FB2811"/>
    <w:rsid w:val="00FD089A"/>
    <w:rsid w:val="00FD3829"/>
    <w:rsid w:val="00FD60C0"/>
    <w:rsid w:val="00FE3718"/>
    <w:rsid w:val="00FE3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7FB26"/>
  <w15:chartTrackingRefBased/>
  <w15:docId w15:val="{E23DC5EE-A0FF-6841-883F-48F4E6FF4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C68B08-91C0-4DAB-8EAA-935389653524}">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2.xml><?xml version="1.0" encoding="utf-8"?>
<ds:datastoreItem xmlns:ds="http://schemas.openxmlformats.org/officeDocument/2006/customXml" ds:itemID="{00DCB1C8-4005-45D1-9AD9-3BF1F902C1BF}">
  <ds:schemaRefs>
    <ds:schemaRef ds:uri="http://schemas.microsoft.com/sharepoint/v3/contenttype/forms"/>
  </ds:schemaRefs>
</ds:datastoreItem>
</file>

<file path=customXml/itemProps3.xml><?xml version="1.0" encoding="utf-8"?>
<ds:datastoreItem xmlns:ds="http://schemas.openxmlformats.org/officeDocument/2006/customXml" ds:itemID="{D9228D4E-F9D7-402D-8CAF-5B57E1228F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Sermon.dotx</Template>
  <TotalTime>130</TotalTime>
  <Pages>1</Pages>
  <Words>1187</Words>
  <Characters>6770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148</cp:revision>
  <dcterms:created xsi:type="dcterms:W3CDTF">2024-07-17T16:25:00Z</dcterms:created>
  <dcterms:modified xsi:type="dcterms:W3CDTF">2024-07-20T19:46:00Z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