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62A1C0" w14:textId="07323E57" w:rsidR="00921BBA" w:rsidRPr="00564495" w:rsidRDefault="00921BBA" w:rsidP="00921BBA">
      <w:pPr>
        <w:spacing w:line="360" w:lineRule="auto"/>
        <w:rPr>
          <w:rFonts w:ascii="Calibri" w:hAnsi="Calibri"/>
          <w:i/>
          <w:iCs/>
        </w:rPr>
      </w:pPr>
      <w:r w:rsidRPr="00B746B9">
        <w:rPr>
          <w:rFonts w:ascii="Calibri" w:hAnsi="Calibri"/>
        </w:rPr>
        <w:tab/>
      </w:r>
      <w:r w:rsidR="006A3F69" w:rsidRPr="006A3F69">
        <w:rPr>
          <w:rFonts w:ascii="Calibri" w:hAnsi="Calibri"/>
        </w:rPr>
        <w:t>Grace to you and peace from him who is and who was and who is to come</w:t>
      </w:r>
      <w:r w:rsidR="006A3F69">
        <w:rPr>
          <w:rFonts w:ascii="Calibri" w:hAnsi="Calibri"/>
        </w:rPr>
        <w:t xml:space="preserve">. </w:t>
      </w:r>
      <w:r w:rsidRPr="00B746B9">
        <w:rPr>
          <w:rFonts w:ascii="Calibri" w:hAnsi="Calibri"/>
        </w:rPr>
        <w:t xml:space="preserve">Amen. The word of God that we consider today is from </w:t>
      </w:r>
      <w:r w:rsidR="00580256">
        <w:rPr>
          <w:rFonts w:ascii="Calibri" w:hAnsi="Calibri"/>
        </w:rPr>
        <w:t xml:space="preserve">Jeremiah: </w:t>
      </w:r>
      <w:r w:rsidR="00580256" w:rsidRPr="00564495">
        <w:rPr>
          <w:rFonts w:ascii="Calibri" w:hAnsi="Calibri"/>
          <w:i/>
          <w:iCs/>
        </w:rPr>
        <w:t>“</w:t>
      </w:r>
      <w:r w:rsidR="00564495" w:rsidRPr="00564495">
        <w:rPr>
          <w:rFonts w:ascii="Calibri" w:hAnsi="Calibri"/>
          <w:i/>
          <w:iCs/>
        </w:rPr>
        <w:t>In those days and at that time I will cause a righteous Branch to spring up for David</w:t>
      </w:r>
      <w:r w:rsidRPr="00564495">
        <w:rPr>
          <w:rFonts w:ascii="Calibri" w:hAnsi="Calibri"/>
          <w:i/>
          <w:iCs/>
        </w:rPr>
        <w:t>.</w:t>
      </w:r>
      <w:r w:rsidR="00564495" w:rsidRPr="00564495">
        <w:rPr>
          <w:rFonts w:ascii="Calibri" w:hAnsi="Calibri"/>
          <w:i/>
          <w:iCs/>
        </w:rPr>
        <w:t>”</w:t>
      </w:r>
    </w:p>
    <w:p w14:paraId="39E4122D" w14:textId="0B53CF39" w:rsidR="00921BBA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095657">
        <w:rPr>
          <w:rFonts w:ascii="Calibri" w:hAnsi="Calibri"/>
        </w:rPr>
        <w:t xml:space="preserve">This year, the Old Testament readings appointed for the four Sundays in Advent each come from a different prophet. </w:t>
      </w:r>
      <w:r w:rsidR="002A6DAC">
        <w:rPr>
          <w:rFonts w:ascii="Calibri" w:hAnsi="Calibri"/>
        </w:rPr>
        <w:t xml:space="preserve">This week, we hear from Jeremiah, </w:t>
      </w:r>
      <w:r w:rsidR="00AB44CA">
        <w:rPr>
          <w:rFonts w:ascii="Calibri" w:hAnsi="Calibri"/>
        </w:rPr>
        <w:t xml:space="preserve">and in the next three weeks we will hear from Malachi, Zephaniah, and Micah. </w:t>
      </w:r>
      <w:r w:rsidR="004134AF">
        <w:rPr>
          <w:rFonts w:ascii="Calibri" w:hAnsi="Calibri"/>
        </w:rPr>
        <w:t>The</w:t>
      </w:r>
      <w:r w:rsidR="00163947">
        <w:rPr>
          <w:rFonts w:ascii="Calibri" w:hAnsi="Calibri"/>
        </w:rPr>
        <w:t xml:space="preserve"> prophets called Israel to repentance. They </w:t>
      </w:r>
      <w:r w:rsidR="004C23A8">
        <w:rPr>
          <w:rFonts w:ascii="Calibri" w:hAnsi="Calibri"/>
        </w:rPr>
        <w:t xml:space="preserve">foretold future events that the Lord revealed to them. And they </w:t>
      </w:r>
      <w:r w:rsidR="000F06C7">
        <w:rPr>
          <w:rFonts w:ascii="Calibri" w:hAnsi="Calibri"/>
        </w:rPr>
        <w:t xml:space="preserve">pointed ahead to the promised Savior, Jesus the Christ. </w:t>
      </w:r>
    </w:p>
    <w:p w14:paraId="0FC373E7" w14:textId="77E182FF" w:rsidR="00DA2FED" w:rsidRDefault="007D4978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82626F">
        <w:rPr>
          <w:rFonts w:ascii="Calibri" w:hAnsi="Calibri"/>
        </w:rPr>
        <w:t>Jeremiah is a big book</w:t>
      </w:r>
      <w:r w:rsidR="001C1397">
        <w:rPr>
          <w:rFonts w:ascii="Calibri" w:hAnsi="Calibri"/>
        </w:rPr>
        <w:t xml:space="preserve"> and we’re just looking at 3 verses today but in these 3 verses, he mentions righteousness 3 times. And based on how often that word comes up in the Bible and in church, it seems like it must be </w:t>
      </w:r>
      <w:proofErr w:type="gramStart"/>
      <w:r w:rsidR="001C1397">
        <w:rPr>
          <w:rFonts w:ascii="Calibri" w:hAnsi="Calibri"/>
        </w:rPr>
        <w:t>a pretty important</w:t>
      </w:r>
      <w:proofErr w:type="gramEnd"/>
      <w:r w:rsidR="001C1397">
        <w:rPr>
          <w:rFonts w:ascii="Calibri" w:hAnsi="Calibri"/>
        </w:rPr>
        <w:t xml:space="preserve"> word! But what does it mean? </w:t>
      </w:r>
      <w:r w:rsidR="00061F8E">
        <w:rPr>
          <w:rFonts w:ascii="Calibri" w:hAnsi="Calibri"/>
        </w:rPr>
        <w:t xml:space="preserve">In English it comes from the same root word as “right.” </w:t>
      </w:r>
      <w:proofErr w:type="gramStart"/>
      <w:r w:rsidR="009E6773">
        <w:rPr>
          <w:rFonts w:ascii="Calibri" w:hAnsi="Calibri"/>
        </w:rPr>
        <w:t>So</w:t>
      </w:r>
      <w:proofErr w:type="gramEnd"/>
      <w:r w:rsidR="009E6773">
        <w:rPr>
          <w:rFonts w:ascii="Calibri" w:hAnsi="Calibri"/>
        </w:rPr>
        <w:t xml:space="preserve"> a person who is righteous is one who does what is right</w:t>
      </w:r>
      <w:r w:rsidR="0036741E">
        <w:rPr>
          <w:rFonts w:ascii="Calibri" w:hAnsi="Calibri"/>
        </w:rPr>
        <w:t xml:space="preserve">. And who gets to decide what is right? Well, God does of course. </w:t>
      </w:r>
      <w:r w:rsidR="008D14EB">
        <w:rPr>
          <w:rFonts w:ascii="Calibri" w:hAnsi="Calibri"/>
        </w:rPr>
        <w:t xml:space="preserve">God is the creator. He gets to set the rules. Everything he does is righteous, not because we creatures </w:t>
      </w:r>
      <w:r w:rsidR="005C381E">
        <w:rPr>
          <w:rFonts w:ascii="Calibri" w:hAnsi="Calibri"/>
        </w:rPr>
        <w:t xml:space="preserve">have evaluated it and decided, “Yeah, God seems to always do the right thing!” We don’t get to judge God’s actions. They are always righteous simply because he is God. </w:t>
      </w:r>
      <w:proofErr w:type="gramStart"/>
      <w:r w:rsidR="005C381E">
        <w:rPr>
          <w:rFonts w:ascii="Calibri" w:hAnsi="Calibri"/>
        </w:rPr>
        <w:t>So</w:t>
      </w:r>
      <w:proofErr w:type="gramEnd"/>
      <w:r w:rsidR="005C381E">
        <w:rPr>
          <w:rFonts w:ascii="Calibri" w:hAnsi="Calibri"/>
        </w:rPr>
        <w:t xml:space="preserve"> a person can be called righteous if they are acting in accord with </w:t>
      </w:r>
      <w:r w:rsidR="00C16D55">
        <w:rPr>
          <w:rFonts w:ascii="Calibri" w:hAnsi="Calibri"/>
        </w:rPr>
        <w:t>the standard God has set</w:t>
      </w:r>
      <w:r w:rsidR="00DA2FED">
        <w:rPr>
          <w:rFonts w:ascii="Calibri" w:hAnsi="Calibri"/>
        </w:rPr>
        <w:t>.</w:t>
      </w:r>
      <w:r w:rsidR="00A647FB">
        <w:rPr>
          <w:rFonts w:ascii="Calibri" w:hAnsi="Calibri"/>
        </w:rPr>
        <w:t xml:space="preserve"> </w:t>
      </w:r>
    </w:p>
    <w:p w14:paraId="0EB905F0" w14:textId="628E1FA9" w:rsidR="007919E9" w:rsidRDefault="007919E9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722886">
        <w:rPr>
          <w:rFonts w:ascii="Calibri" w:hAnsi="Calibri"/>
        </w:rPr>
        <w:t xml:space="preserve">So why should we desire “righteousness?” </w:t>
      </w:r>
      <w:r w:rsidR="006D460C">
        <w:rPr>
          <w:rFonts w:ascii="Calibri" w:hAnsi="Calibri"/>
        </w:rPr>
        <w:t xml:space="preserve">Simply put, because God is the righteous judge. We are all going to face his judgment – and </w:t>
      </w:r>
      <w:r w:rsidR="00391245">
        <w:rPr>
          <w:rFonts w:ascii="Calibri" w:hAnsi="Calibri"/>
        </w:rPr>
        <w:t xml:space="preserve">the standard by which we will be judged is God’s standard. He’s not going to </w:t>
      </w:r>
      <w:r w:rsidR="009A1BDD">
        <w:rPr>
          <w:rFonts w:ascii="Calibri" w:hAnsi="Calibri"/>
        </w:rPr>
        <w:t>consider letters of recommendation from our friends and family who might say, “Jonathan was a pretty good guy.</w:t>
      </w:r>
      <w:r w:rsidR="00A11BE5">
        <w:rPr>
          <w:rFonts w:ascii="Calibri" w:hAnsi="Calibri"/>
        </w:rPr>
        <w:t xml:space="preserve"> I’d consider him righteous</w:t>
      </w:r>
      <w:r w:rsidR="009A1BDD">
        <w:rPr>
          <w:rFonts w:ascii="Calibri" w:hAnsi="Calibri"/>
        </w:rPr>
        <w:t xml:space="preserve">” </w:t>
      </w:r>
      <w:r w:rsidR="00CA2C9A">
        <w:rPr>
          <w:rFonts w:ascii="Calibri" w:hAnsi="Calibri"/>
        </w:rPr>
        <w:t xml:space="preserve">He’s going to examine us to see if we have acted according to </w:t>
      </w:r>
      <w:r w:rsidR="00CA2C9A" w:rsidRPr="00A11BE5">
        <w:rPr>
          <w:rFonts w:ascii="Calibri" w:hAnsi="Calibri"/>
          <w:i/>
          <w:iCs/>
        </w:rPr>
        <w:t>his</w:t>
      </w:r>
      <w:r w:rsidR="00CA2C9A">
        <w:rPr>
          <w:rFonts w:ascii="Calibri" w:hAnsi="Calibri"/>
        </w:rPr>
        <w:t xml:space="preserve"> standards, </w:t>
      </w:r>
      <w:r w:rsidR="00CA2C9A" w:rsidRPr="00A11BE5">
        <w:rPr>
          <w:rFonts w:ascii="Calibri" w:hAnsi="Calibri"/>
          <w:i/>
          <w:iCs/>
        </w:rPr>
        <w:t>his</w:t>
      </w:r>
      <w:r w:rsidR="00CA2C9A">
        <w:rPr>
          <w:rFonts w:ascii="Calibri" w:hAnsi="Calibri"/>
        </w:rPr>
        <w:t xml:space="preserve"> commandments</w:t>
      </w:r>
      <w:r w:rsidR="00FB5C5C">
        <w:rPr>
          <w:rFonts w:ascii="Calibri" w:hAnsi="Calibri"/>
        </w:rPr>
        <w:t xml:space="preserve">, </w:t>
      </w:r>
      <w:r w:rsidR="00FB5C5C" w:rsidRPr="00A11BE5">
        <w:rPr>
          <w:rFonts w:ascii="Calibri" w:hAnsi="Calibri"/>
          <w:i/>
          <w:iCs/>
        </w:rPr>
        <w:t>his</w:t>
      </w:r>
      <w:r w:rsidR="00FB5C5C">
        <w:rPr>
          <w:rFonts w:ascii="Calibri" w:hAnsi="Calibri"/>
        </w:rPr>
        <w:t xml:space="preserve"> word. Advent puts our focus on Christ’s coming. When he comes again, he will judge the living and the dead, so we want to be found righteous</w:t>
      </w:r>
      <w:r w:rsidR="00A11BE5">
        <w:rPr>
          <w:rFonts w:ascii="Calibri" w:hAnsi="Calibri"/>
        </w:rPr>
        <w:t xml:space="preserve"> on that day. </w:t>
      </w:r>
    </w:p>
    <w:p w14:paraId="282B6DD3" w14:textId="1FD99F91" w:rsidR="00FB5C5C" w:rsidRDefault="00FB5C5C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Now enter the world of Jeremiah. </w:t>
      </w:r>
      <w:r w:rsidR="00036AB3">
        <w:rPr>
          <w:rFonts w:ascii="Calibri" w:hAnsi="Calibri"/>
        </w:rPr>
        <w:t xml:space="preserve">God says here that the days are coming when he will raise up a </w:t>
      </w:r>
      <w:r w:rsidR="00036AB3" w:rsidRPr="00036AB3">
        <w:rPr>
          <w:rFonts w:ascii="Calibri" w:hAnsi="Calibri"/>
          <w:b/>
          <w:bCs/>
        </w:rPr>
        <w:t>righteous</w:t>
      </w:r>
      <w:r w:rsidR="00036AB3">
        <w:rPr>
          <w:rFonts w:ascii="Calibri" w:hAnsi="Calibri"/>
        </w:rPr>
        <w:t xml:space="preserve"> branch for David. David was known as a righteous king</w:t>
      </w:r>
      <w:r w:rsidR="00445F17">
        <w:rPr>
          <w:rFonts w:ascii="Calibri" w:hAnsi="Calibri"/>
        </w:rPr>
        <w:t xml:space="preserve">. Not a flawless man. The biblical writers didn’t try to hide his </w:t>
      </w:r>
      <w:r w:rsidR="00131718">
        <w:rPr>
          <w:rFonts w:ascii="Calibri" w:hAnsi="Calibri"/>
        </w:rPr>
        <w:t xml:space="preserve">sins, which we might say were </w:t>
      </w:r>
      <w:proofErr w:type="gramStart"/>
      <w:r w:rsidR="00131718">
        <w:rPr>
          <w:rFonts w:ascii="Calibri" w:hAnsi="Calibri"/>
        </w:rPr>
        <w:t>pretty bad</w:t>
      </w:r>
      <w:proofErr w:type="gramEnd"/>
      <w:r w:rsidR="00FA3439">
        <w:rPr>
          <w:rFonts w:ascii="Calibri" w:hAnsi="Calibri"/>
        </w:rPr>
        <w:t>! Adultery and murder at the top of that list. Nevertheless, God calls David a man after his own heart</w:t>
      </w:r>
      <w:r w:rsidR="00DE71B1">
        <w:rPr>
          <w:rFonts w:ascii="Calibri" w:hAnsi="Calibri"/>
        </w:rPr>
        <w:t xml:space="preserve"> because even when he sinned, he was willing to be redirected; he repented and turned back to God. </w:t>
      </w:r>
      <w:proofErr w:type="gramStart"/>
      <w:r w:rsidR="00DE71B1">
        <w:rPr>
          <w:rFonts w:ascii="Calibri" w:hAnsi="Calibri"/>
        </w:rPr>
        <w:t>So</w:t>
      </w:r>
      <w:proofErr w:type="gramEnd"/>
      <w:r w:rsidR="00DE71B1">
        <w:rPr>
          <w:rFonts w:ascii="Calibri" w:hAnsi="Calibri"/>
        </w:rPr>
        <w:t xml:space="preserve"> David was considered righteous…but </w:t>
      </w:r>
      <w:r w:rsidR="00EB773A">
        <w:rPr>
          <w:rFonts w:ascii="Calibri" w:hAnsi="Calibri"/>
        </w:rPr>
        <w:t>then when you look at his family tree, there were not many righteous branches that grew out of it</w:t>
      </w:r>
      <w:r w:rsidR="00B11B3C">
        <w:rPr>
          <w:rFonts w:ascii="Calibri" w:hAnsi="Calibri"/>
        </w:rPr>
        <w:t>. Reading through the books of Kings, you’ll find many</w:t>
      </w:r>
      <w:r w:rsidR="00CF03AB">
        <w:rPr>
          <w:rFonts w:ascii="Calibri" w:hAnsi="Calibri"/>
        </w:rPr>
        <w:t xml:space="preserve"> assessments like this, </w:t>
      </w:r>
      <w:r w:rsidR="00CF03AB" w:rsidRPr="00C92E37">
        <w:rPr>
          <w:rFonts w:ascii="Calibri" w:hAnsi="Calibri"/>
          <w:i/>
          <w:iCs/>
        </w:rPr>
        <w:t>“</w:t>
      </w:r>
      <w:r w:rsidR="00CF03AB" w:rsidRPr="00C92E37">
        <w:rPr>
          <w:rFonts w:ascii="Calibri" w:hAnsi="Calibri"/>
          <w:i/>
          <w:iCs/>
        </w:rPr>
        <w:t xml:space="preserve">And </w:t>
      </w:r>
      <w:r w:rsidR="00C92E37" w:rsidRPr="00C92E37">
        <w:rPr>
          <w:rFonts w:ascii="Calibri" w:hAnsi="Calibri"/>
          <w:i/>
          <w:iCs/>
        </w:rPr>
        <w:t>[</w:t>
      </w:r>
      <w:proofErr w:type="spellStart"/>
      <w:r w:rsidR="00C92E37" w:rsidRPr="00C92E37">
        <w:rPr>
          <w:rFonts w:ascii="Calibri" w:hAnsi="Calibri"/>
          <w:i/>
          <w:iCs/>
        </w:rPr>
        <w:t>Abijam</w:t>
      </w:r>
      <w:proofErr w:type="spellEnd"/>
      <w:r w:rsidR="00C92E37" w:rsidRPr="00C92E37">
        <w:rPr>
          <w:rFonts w:ascii="Calibri" w:hAnsi="Calibri"/>
          <w:i/>
          <w:iCs/>
        </w:rPr>
        <w:t>]</w:t>
      </w:r>
      <w:r w:rsidR="00CF03AB" w:rsidRPr="00C92E37">
        <w:rPr>
          <w:rFonts w:ascii="Calibri" w:hAnsi="Calibri"/>
          <w:i/>
          <w:iCs/>
        </w:rPr>
        <w:t xml:space="preserve"> walked in all the sins that his father did before him, and his heart was not wholly true to the LORD his God, as the heart of David.</w:t>
      </w:r>
      <w:r w:rsidR="00C92E37" w:rsidRPr="00C92E37">
        <w:rPr>
          <w:rFonts w:ascii="Calibri" w:hAnsi="Calibri"/>
          <w:i/>
          <w:iCs/>
        </w:rPr>
        <w:t>”</w:t>
      </w:r>
      <w:r w:rsidR="00C92E37">
        <w:rPr>
          <w:rFonts w:ascii="Calibri" w:hAnsi="Calibri"/>
        </w:rPr>
        <w:t xml:space="preserve"> </w:t>
      </w:r>
      <w:r w:rsidR="00BB3732">
        <w:rPr>
          <w:rFonts w:ascii="Calibri" w:hAnsi="Calibri"/>
        </w:rPr>
        <w:t>And as goes the king, so go his people. Generation after generation of unrighteousness among God’s people</w:t>
      </w:r>
      <w:r w:rsidR="00297C7E">
        <w:rPr>
          <w:rFonts w:ascii="Calibri" w:hAnsi="Calibri"/>
        </w:rPr>
        <w:t xml:space="preserve">. </w:t>
      </w:r>
      <w:proofErr w:type="gramStart"/>
      <w:r w:rsidR="00297C7E">
        <w:rPr>
          <w:rFonts w:ascii="Calibri" w:hAnsi="Calibri"/>
        </w:rPr>
        <w:t>So</w:t>
      </w:r>
      <w:proofErr w:type="gramEnd"/>
      <w:r w:rsidR="00297C7E">
        <w:rPr>
          <w:rFonts w:ascii="Calibri" w:hAnsi="Calibri"/>
        </w:rPr>
        <w:t xml:space="preserve"> God send prophets like Jeremiah to warn them – quit worshiping these false gods; quit </w:t>
      </w:r>
      <w:r w:rsidR="0059143B">
        <w:rPr>
          <w:rFonts w:ascii="Calibri" w:hAnsi="Calibri"/>
        </w:rPr>
        <w:t>making religious and political alliances with pagans; quit breaking my laws. And generation after generation, they did not listen to the warnings</w:t>
      </w:r>
      <w:r w:rsidR="006A4FE8">
        <w:rPr>
          <w:rFonts w:ascii="Calibri" w:hAnsi="Calibri"/>
        </w:rPr>
        <w:t xml:space="preserve">. So finally, God sent the Babylonians in to capture Jerusalem and send his people away to exile in Babylon. </w:t>
      </w:r>
      <w:r w:rsidR="00B52DA1">
        <w:rPr>
          <w:rFonts w:ascii="Calibri" w:hAnsi="Calibri"/>
        </w:rPr>
        <w:t>This was not God’s final word to his people though. They were not wiped out completely</w:t>
      </w:r>
      <w:r w:rsidR="00E95232">
        <w:rPr>
          <w:rFonts w:ascii="Calibri" w:hAnsi="Calibri"/>
        </w:rPr>
        <w:t xml:space="preserve"> and there w</w:t>
      </w:r>
      <w:r w:rsidR="002A73EA">
        <w:rPr>
          <w:rFonts w:ascii="Calibri" w:hAnsi="Calibri"/>
        </w:rPr>
        <w:t>as a remnant who continued to wait for God to show them mercy.</w:t>
      </w:r>
    </w:p>
    <w:p w14:paraId="1B3D5D5A" w14:textId="69B5D0F6" w:rsidR="003155E6" w:rsidRPr="001A30A2" w:rsidRDefault="003155E6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If we look at our own family trees</w:t>
      </w:r>
      <w:r w:rsidR="001A1A8B">
        <w:rPr>
          <w:rFonts w:ascii="Calibri" w:hAnsi="Calibri"/>
        </w:rPr>
        <w:t xml:space="preserve"> and hold them up to God’s standard, we will also find there are lots of unrighteous branches there. </w:t>
      </w:r>
      <w:r w:rsidR="006F1ED4">
        <w:rPr>
          <w:rFonts w:ascii="Calibri" w:hAnsi="Calibri"/>
        </w:rPr>
        <w:t xml:space="preserve">Even in families where </w:t>
      </w:r>
      <w:r w:rsidR="00FC5CB9">
        <w:rPr>
          <w:rFonts w:ascii="Calibri" w:hAnsi="Calibri"/>
        </w:rPr>
        <w:t xml:space="preserve">there are many faithful Christians, we find in them and in ourselves that our hearts are “not </w:t>
      </w:r>
      <w:r w:rsidR="00FC5CB9" w:rsidRPr="00FC5CB9">
        <w:rPr>
          <w:rFonts w:ascii="Calibri" w:hAnsi="Calibri"/>
          <w:i/>
          <w:iCs/>
        </w:rPr>
        <w:t>wholly</w:t>
      </w:r>
      <w:r w:rsidR="00FC5CB9">
        <w:rPr>
          <w:rFonts w:ascii="Calibri" w:hAnsi="Calibri"/>
        </w:rPr>
        <w:t xml:space="preserve"> true to the LORD our God.” </w:t>
      </w:r>
      <w:r w:rsidR="009C1119">
        <w:rPr>
          <w:rFonts w:ascii="Calibri" w:hAnsi="Calibri"/>
        </w:rPr>
        <w:t xml:space="preserve">And so </w:t>
      </w:r>
      <w:r w:rsidR="00E22697">
        <w:rPr>
          <w:rFonts w:ascii="Calibri" w:hAnsi="Calibri"/>
        </w:rPr>
        <w:t xml:space="preserve">often we find ourselves walking in the sins of our fathers. </w:t>
      </w:r>
      <w:r w:rsidR="00870233">
        <w:rPr>
          <w:rFonts w:ascii="Calibri" w:hAnsi="Calibri"/>
        </w:rPr>
        <w:t xml:space="preserve">The abused who become abusers. The children of alcoholics who become alcoholics. The </w:t>
      </w:r>
      <w:r w:rsidR="00D86188">
        <w:rPr>
          <w:rFonts w:ascii="Calibri" w:hAnsi="Calibri"/>
        </w:rPr>
        <w:t xml:space="preserve">children of divorce who divorce. There are generational sins and there is generational guilt. </w:t>
      </w:r>
      <w:r w:rsidR="001A30A2">
        <w:rPr>
          <w:rFonts w:ascii="Calibri" w:hAnsi="Calibri"/>
        </w:rPr>
        <w:t xml:space="preserve">And it’s not a problem that only </w:t>
      </w:r>
      <w:r w:rsidR="001A30A2">
        <w:rPr>
          <w:rFonts w:ascii="Calibri" w:hAnsi="Calibri"/>
          <w:i/>
          <w:iCs/>
        </w:rPr>
        <w:t>some</w:t>
      </w:r>
      <w:r w:rsidR="001A30A2">
        <w:rPr>
          <w:rFonts w:ascii="Calibri" w:hAnsi="Calibri"/>
        </w:rPr>
        <w:t xml:space="preserve"> people face. </w:t>
      </w:r>
      <w:r w:rsidR="000E3533">
        <w:rPr>
          <w:rFonts w:ascii="Calibri" w:hAnsi="Calibri"/>
        </w:rPr>
        <w:t xml:space="preserve">Paul’s letter to the Romans leaves nobody out: </w:t>
      </w:r>
      <w:r w:rsidR="000E3533" w:rsidRPr="0088483F">
        <w:rPr>
          <w:rFonts w:ascii="Calibri" w:hAnsi="Calibri"/>
          <w:i/>
          <w:iCs/>
        </w:rPr>
        <w:t>“</w:t>
      </w:r>
      <w:r w:rsidR="000E3533" w:rsidRPr="0088483F">
        <w:rPr>
          <w:rFonts w:ascii="Calibri" w:hAnsi="Calibri"/>
          <w:i/>
          <w:iCs/>
        </w:rPr>
        <w:t>None is righteous, no, not one; no one understands; no one seeks for God.</w:t>
      </w:r>
      <w:r w:rsidR="000E3533" w:rsidRPr="0088483F">
        <w:rPr>
          <w:rFonts w:ascii="Calibri" w:hAnsi="Calibri"/>
          <w:i/>
          <w:iCs/>
        </w:rPr>
        <w:t xml:space="preserve">” </w:t>
      </w:r>
      <w:r w:rsidR="00E25728">
        <w:rPr>
          <w:rFonts w:ascii="Calibri" w:hAnsi="Calibri"/>
        </w:rPr>
        <w:t xml:space="preserve">We are every bit as unrighteous as ancient Judah and its lineage of wicked kings. </w:t>
      </w:r>
      <w:r w:rsidR="00542EBD">
        <w:rPr>
          <w:rFonts w:ascii="Calibri" w:hAnsi="Calibri"/>
        </w:rPr>
        <w:t>And yet we, too, continue to wait for God’s mercy.</w:t>
      </w:r>
    </w:p>
    <w:p w14:paraId="30BBBE0D" w14:textId="7C6484A0" w:rsidR="003F03E7" w:rsidRDefault="002A73EA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Into </w:t>
      </w:r>
      <w:r w:rsidRPr="00542EBD">
        <w:rPr>
          <w:rFonts w:ascii="Calibri" w:hAnsi="Calibri"/>
        </w:rPr>
        <w:t xml:space="preserve">that </w:t>
      </w:r>
      <w:r>
        <w:rPr>
          <w:rFonts w:ascii="Calibri" w:hAnsi="Calibri"/>
        </w:rPr>
        <w:t>context</w:t>
      </w:r>
      <w:r w:rsidR="00382AE6">
        <w:rPr>
          <w:rFonts w:ascii="Calibri" w:hAnsi="Calibri"/>
        </w:rPr>
        <w:t xml:space="preserve"> </w:t>
      </w:r>
      <w:r w:rsidR="00542EBD">
        <w:rPr>
          <w:rFonts w:ascii="Calibri" w:hAnsi="Calibri"/>
        </w:rPr>
        <w:t xml:space="preserve">of faith-filled waiting </w:t>
      </w:r>
      <w:r w:rsidR="00382AE6">
        <w:rPr>
          <w:rFonts w:ascii="Calibri" w:hAnsi="Calibri"/>
        </w:rPr>
        <w:t xml:space="preserve">Jeremiah foretold the sprouting of a righteous branch on David’s family tree. </w:t>
      </w:r>
      <w:r w:rsidR="00616E70">
        <w:rPr>
          <w:rFonts w:ascii="Calibri" w:hAnsi="Calibri"/>
        </w:rPr>
        <w:t xml:space="preserve">And </w:t>
      </w:r>
      <w:r w:rsidR="00AF33E6">
        <w:rPr>
          <w:rFonts w:ascii="Calibri" w:hAnsi="Calibri"/>
        </w:rPr>
        <w:t xml:space="preserve">as goes the king so go his people – Jeremiah says, </w:t>
      </w:r>
      <w:r w:rsidR="00AF33E6" w:rsidRPr="00CC1795">
        <w:rPr>
          <w:rFonts w:ascii="Calibri" w:hAnsi="Calibri"/>
          <w:i/>
          <w:iCs/>
        </w:rPr>
        <w:t>“A</w:t>
      </w:r>
      <w:r w:rsidR="00AF33E6" w:rsidRPr="00CC1795">
        <w:rPr>
          <w:rFonts w:ascii="Calibri" w:hAnsi="Calibri"/>
          <w:i/>
          <w:iCs/>
        </w:rPr>
        <w:t>nd he shall execute justice and righteousness in the land.</w:t>
      </w:r>
      <w:r w:rsidR="00AF33E6" w:rsidRPr="00CC1795">
        <w:rPr>
          <w:rFonts w:ascii="Calibri" w:hAnsi="Calibri"/>
          <w:i/>
          <w:iCs/>
        </w:rPr>
        <w:t>”</w:t>
      </w:r>
      <w:r w:rsidR="00AF33E6">
        <w:rPr>
          <w:rFonts w:ascii="Calibri" w:hAnsi="Calibri"/>
        </w:rPr>
        <w:t xml:space="preserve"> </w:t>
      </w:r>
      <w:proofErr w:type="gramStart"/>
      <w:r w:rsidR="0024659F">
        <w:rPr>
          <w:rFonts w:ascii="Calibri" w:hAnsi="Calibri"/>
        </w:rPr>
        <w:t>So</w:t>
      </w:r>
      <w:proofErr w:type="gramEnd"/>
      <w:r w:rsidR="0024659F">
        <w:rPr>
          <w:rFonts w:ascii="Calibri" w:hAnsi="Calibri"/>
        </w:rPr>
        <w:t xml:space="preserve"> he’s going to govern the right way, according to God’s standard. And </w:t>
      </w:r>
      <w:proofErr w:type="gramStart"/>
      <w:r w:rsidR="0024659F">
        <w:rPr>
          <w:rFonts w:ascii="Calibri" w:hAnsi="Calibri"/>
        </w:rPr>
        <w:t>as a result</w:t>
      </w:r>
      <w:r w:rsidR="00B40F2C">
        <w:rPr>
          <w:rFonts w:ascii="Calibri" w:hAnsi="Calibri"/>
        </w:rPr>
        <w:t xml:space="preserve"> of</w:t>
      </w:r>
      <w:proofErr w:type="gramEnd"/>
      <w:r w:rsidR="00B40F2C">
        <w:rPr>
          <w:rFonts w:ascii="Calibri" w:hAnsi="Calibri"/>
        </w:rPr>
        <w:t xml:space="preserve"> king and people returning to the Lord, </w:t>
      </w:r>
      <w:r w:rsidR="00B40F2C" w:rsidRPr="00B40F2C">
        <w:rPr>
          <w:rFonts w:ascii="Calibri" w:hAnsi="Calibri"/>
          <w:i/>
          <w:iCs/>
        </w:rPr>
        <w:t>“</w:t>
      </w:r>
      <w:r w:rsidR="00B40F2C" w:rsidRPr="00B40F2C">
        <w:rPr>
          <w:rFonts w:ascii="Calibri" w:hAnsi="Calibri"/>
          <w:i/>
          <w:iCs/>
        </w:rPr>
        <w:t>Judah will be saved, and Jerusalem will dwell securely</w:t>
      </w:r>
      <w:r w:rsidR="00B40F2C" w:rsidRPr="00B40F2C">
        <w:rPr>
          <w:rFonts w:ascii="Calibri" w:hAnsi="Calibri"/>
          <w:i/>
          <w:iCs/>
        </w:rPr>
        <w:t>.”</w:t>
      </w:r>
      <w:r w:rsidR="00B40F2C">
        <w:rPr>
          <w:rFonts w:ascii="Calibri" w:hAnsi="Calibri"/>
        </w:rPr>
        <w:t xml:space="preserve"> </w:t>
      </w:r>
      <w:r w:rsidR="003F03E7">
        <w:rPr>
          <w:rFonts w:ascii="Calibri" w:hAnsi="Calibri"/>
        </w:rPr>
        <w:t>Many might have looked for an immediate fulfillment to Jeremiah’s prophecy</w:t>
      </w:r>
      <w:r w:rsidR="007D6200">
        <w:rPr>
          <w:rFonts w:ascii="Calibri" w:hAnsi="Calibri"/>
        </w:rPr>
        <w:t>. Perhaps it was partly fulfilled when the Persians conquered Babylon and allowed the Judeans to return and rebuild Jerusalem</w:t>
      </w:r>
      <w:r w:rsidR="00CD6D09">
        <w:rPr>
          <w:rFonts w:ascii="Calibri" w:hAnsi="Calibri"/>
        </w:rPr>
        <w:t>. But while there were some pretty good kings like Hezekiah,</w:t>
      </w:r>
      <w:r w:rsidR="003275E3">
        <w:rPr>
          <w:rFonts w:ascii="Calibri" w:hAnsi="Calibri"/>
        </w:rPr>
        <w:t xml:space="preserve"> there was no apparent righteous </w:t>
      </w:r>
      <w:r w:rsidR="00CD6D09">
        <w:rPr>
          <w:rFonts w:ascii="Calibri" w:hAnsi="Calibri"/>
        </w:rPr>
        <w:t>branch yet.</w:t>
      </w:r>
      <w:r w:rsidR="0000588F">
        <w:rPr>
          <w:rFonts w:ascii="Calibri" w:hAnsi="Calibri"/>
        </w:rPr>
        <w:t xml:space="preserve"> </w:t>
      </w:r>
    </w:p>
    <w:p w14:paraId="4F5D5133" w14:textId="2B7227D0" w:rsidR="007814B6" w:rsidRDefault="007814B6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proofErr w:type="gramStart"/>
      <w:r w:rsidR="004A4F84">
        <w:rPr>
          <w:rFonts w:ascii="Calibri" w:hAnsi="Calibri"/>
        </w:rPr>
        <w:t>Of course</w:t>
      </w:r>
      <w:proofErr w:type="gramEnd"/>
      <w:r w:rsidR="004A4F84">
        <w:rPr>
          <w:rFonts w:ascii="Calibri" w:hAnsi="Calibri"/>
        </w:rPr>
        <w:t xml:space="preserve"> we know who Jeremiah was talking about. The Gospel writers </w:t>
      </w:r>
      <w:r w:rsidR="00395781">
        <w:rPr>
          <w:rFonts w:ascii="Calibri" w:hAnsi="Calibri"/>
        </w:rPr>
        <w:t xml:space="preserve">don’t tell us all that we might want to know about </w:t>
      </w:r>
      <w:proofErr w:type="gramStart"/>
      <w:r w:rsidR="00395781">
        <w:rPr>
          <w:rFonts w:ascii="Calibri" w:hAnsi="Calibri"/>
        </w:rPr>
        <w:t>Jesus</w:t>
      </w:r>
      <w:proofErr w:type="gramEnd"/>
      <w:r w:rsidR="00395781">
        <w:rPr>
          <w:rFonts w:ascii="Calibri" w:hAnsi="Calibri"/>
        </w:rPr>
        <w:t xml:space="preserve"> but they were very careful to document his ancestry</w:t>
      </w:r>
      <w:r w:rsidR="00095DDC">
        <w:rPr>
          <w:rFonts w:ascii="Calibri" w:hAnsi="Calibri"/>
        </w:rPr>
        <w:t xml:space="preserve">. </w:t>
      </w:r>
      <w:r w:rsidR="008F506F">
        <w:rPr>
          <w:rFonts w:ascii="Calibri" w:hAnsi="Calibri"/>
        </w:rPr>
        <w:t xml:space="preserve">Luke even mentions in the well-known account of the Nativity that Joseph </w:t>
      </w:r>
      <w:r w:rsidR="008F506F" w:rsidRPr="008F506F">
        <w:rPr>
          <w:rFonts w:ascii="Calibri" w:hAnsi="Calibri"/>
          <w:i/>
          <w:iCs/>
        </w:rPr>
        <w:t>“was of the house and lineage of David.”</w:t>
      </w:r>
      <w:r w:rsidR="008F506F">
        <w:rPr>
          <w:rFonts w:ascii="Calibri" w:hAnsi="Calibri"/>
        </w:rPr>
        <w:t xml:space="preserve"> </w:t>
      </w:r>
      <w:r w:rsidR="00892755">
        <w:rPr>
          <w:rFonts w:ascii="Calibri" w:hAnsi="Calibri"/>
        </w:rPr>
        <w:t xml:space="preserve">Here, at last, was the </w:t>
      </w:r>
      <w:proofErr w:type="gramStart"/>
      <w:r w:rsidR="00892755">
        <w:rPr>
          <w:rFonts w:ascii="Calibri" w:hAnsi="Calibri"/>
        </w:rPr>
        <w:t>long awaited</w:t>
      </w:r>
      <w:proofErr w:type="gramEnd"/>
      <w:r w:rsidR="00892755">
        <w:rPr>
          <w:rFonts w:ascii="Calibri" w:hAnsi="Calibri"/>
        </w:rPr>
        <w:t xml:space="preserve"> righteous branch. </w:t>
      </w:r>
      <w:r w:rsidR="00127C5A">
        <w:rPr>
          <w:rFonts w:ascii="Calibri" w:hAnsi="Calibri"/>
        </w:rPr>
        <w:t>Jesus</w:t>
      </w:r>
      <w:r w:rsidR="006057D8">
        <w:rPr>
          <w:rFonts w:ascii="Calibri" w:hAnsi="Calibri"/>
        </w:rPr>
        <w:t xml:space="preserve"> did not follow in the footsteps of David, who was mostly righteous with a few major sins on his record. </w:t>
      </w:r>
      <w:r w:rsidR="00461809">
        <w:rPr>
          <w:rFonts w:ascii="Calibri" w:hAnsi="Calibri"/>
        </w:rPr>
        <w:t xml:space="preserve">He </w:t>
      </w:r>
      <w:r w:rsidR="002A1F8D">
        <w:rPr>
          <w:rFonts w:ascii="Calibri" w:hAnsi="Calibri"/>
        </w:rPr>
        <w:t>is greater than Israel’s greatest king. Jesus would later point out that in the Psalms, David refers to the Christ as his “Lord</w:t>
      </w:r>
      <w:r w:rsidR="004418DF">
        <w:rPr>
          <w:rFonts w:ascii="Calibri" w:hAnsi="Calibri"/>
        </w:rPr>
        <w:t xml:space="preserve">” rather than his descendant or his subordinate. Jesus </w:t>
      </w:r>
      <w:r w:rsidR="00127C5A">
        <w:rPr>
          <w:rFonts w:ascii="Calibri" w:hAnsi="Calibri"/>
        </w:rPr>
        <w:t>alone among mankind walked in perfect righteousness</w:t>
      </w:r>
      <w:r w:rsidR="004418DF">
        <w:rPr>
          <w:rFonts w:ascii="Calibri" w:hAnsi="Calibri"/>
        </w:rPr>
        <w:t xml:space="preserve">, conformed completely to God’s </w:t>
      </w:r>
      <w:proofErr w:type="gramStart"/>
      <w:r w:rsidR="00C40BD5">
        <w:rPr>
          <w:rFonts w:ascii="Calibri" w:hAnsi="Calibri"/>
        </w:rPr>
        <w:t>standard;</w:t>
      </w:r>
      <w:proofErr w:type="gramEnd"/>
      <w:r w:rsidR="00C40BD5">
        <w:rPr>
          <w:rFonts w:ascii="Calibri" w:hAnsi="Calibri"/>
        </w:rPr>
        <w:t xml:space="preserve"> fulfilling all of the commandments. </w:t>
      </w:r>
    </w:p>
    <w:p w14:paraId="628DBB4B" w14:textId="0C38D5BC" w:rsidR="002A73EA" w:rsidRDefault="00FA3637" w:rsidP="007F1EC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Good for Jesus! But where does that leave us? Our family trees are still a mess. Our hearts are still wayward. We are still unrighteous</w:t>
      </w:r>
      <w:r w:rsidR="007F1EC3">
        <w:rPr>
          <w:rFonts w:ascii="Calibri" w:hAnsi="Calibri"/>
        </w:rPr>
        <w:t xml:space="preserve"> in so many ways. But as goes the king, so go his people. Perhaps the most significant line in Jeremiah’s prophecy is this</w:t>
      </w:r>
      <w:r w:rsidR="00BD3A16">
        <w:rPr>
          <w:rFonts w:ascii="Calibri" w:hAnsi="Calibri"/>
        </w:rPr>
        <w:t xml:space="preserve">: </w:t>
      </w:r>
      <w:r w:rsidR="00BD3A16" w:rsidRPr="00BD3A16">
        <w:rPr>
          <w:rFonts w:ascii="Calibri" w:hAnsi="Calibri"/>
          <w:i/>
          <w:iCs/>
        </w:rPr>
        <w:t>“</w:t>
      </w:r>
      <w:r w:rsidR="00BD3A16" w:rsidRPr="00BD3A16">
        <w:rPr>
          <w:rFonts w:ascii="Calibri" w:hAnsi="Calibri"/>
          <w:i/>
          <w:iCs/>
        </w:rPr>
        <w:t xml:space="preserve">And this is the name by which </w:t>
      </w:r>
      <w:r w:rsidR="007F1EC3">
        <w:rPr>
          <w:rFonts w:ascii="Calibri" w:hAnsi="Calibri"/>
          <w:i/>
          <w:iCs/>
        </w:rPr>
        <w:t>[this righteous branch]</w:t>
      </w:r>
      <w:r w:rsidR="00BD3A16" w:rsidRPr="00BD3A16">
        <w:rPr>
          <w:rFonts w:ascii="Calibri" w:hAnsi="Calibri"/>
          <w:i/>
          <w:iCs/>
        </w:rPr>
        <w:t xml:space="preserve"> will be called: ‘The LORD is </w:t>
      </w:r>
      <w:r w:rsidR="00BD3A16" w:rsidRPr="007F1EC3">
        <w:rPr>
          <w:rFonts w:ascii="Calibri" w:hAnsi="Calibri"/>
          <w:b/>
          <w:bCs/>
          <w:i/>
          <w:iCs/>
        </w:rPr>
        <w:t>our</w:t>
      </w:r>
      <w:r w:rsidR="00BD3A16" w:rsidRPr="00BD3A16">
        <w:rPr>
          <w:rFonts w:ascii="Calibri" w:hAnsi="Calibri"/>
          <w:i/>
          <w:iCs/>
        </w:rPr>
        <w:t xml:space="preserve"> righteousness.’</w:t>
      </w:r>
      <w:r w:rsidR="00BD3A16" w:rsidRPr="00BD3A16">
        <w:rPr>
          <w:rFonts w:ascii="Calibri" w:hAnsi="Calibri"/>
          <w:i/>
          <w:iCs/>
        </w:rPr>
        <w:t>”</w:t>
      </w:r>
      <w:r w:rsidR="00BD3A16">
        <w:rPr>
          <w:rFonts w:ascii="Calibri" w:hAnsi="Calibri"/>
        </w:rPr>
        <w:t xml:space="preserve"> </w:t>
      </w:r>
    </w:p>
    <w:p w14:paraId="1B182F61" w14:textId="55DEE57E" w:rsidR="007C54FC" w:rsidRDefault="00D050CC" w:rsidP="007F1EC3">
      <w:pPr>
        <w:spacing w:line="360" w:lineRule="auto"/>
        <w:rPr>
          <w:rFonts w:ascii="Calibri" w:hAnsi="Calibri"/>
          <w:i/>
          <w:iCs/>
        </w:rPr>
      </w:pPr>
      <w:r>
        <w:rPr>
          <w:rFonts w:ascii="Calibri" w:hAnsi="Calibri"/>
        </w:rPr>
        <w:tab/>
        <w:t xml:space="preserve">Jesus was not righteous for his own sake. And he didn’t just live righteously to give us an example to follow. Lord knows, we </w:t>
      </w:r>
      <w:r w:rsidRPr="00D050CC">
        <w:rPr>
          <w:rFonts w:ascii="Calibri" w:hAnsi="Calibri"/>
          <w:i/>
          <w:iCs/>
        </w:rPr>
        <w:t>should</w:t>
      </w:r>
      <w:r>
        <w:rPr>
          <w:rFonts w:ascii="Calibri" w:hAnsi="Calibri"/>
        </w:rPr>
        <w:t xml:space="preserve"> follow Jesus’ </w:t>
      </w:r>
      <w:proofErr w:type="gramStart"/>
      <w:r>
        <w:rPr>
          <w:rFonts w:ascii="Calibri" w:hAnsi="Calibri"/>
        </w:rPr>
        <w:t>example</w:t>
      </w:r>
      <w:proofErr w:type="gramEnd"/>
      <w:r>
        <w:rPr>
          <w:rFonts w:ascii="Calibri" w:hAnsi="Calibri"/>
        </w:rPr>
        <w:t xml:space="preserve"> but we </w:t>
      </w:r>
      <w:r w:rsidR="00CD4000">
        <w:rPr>
          <w:rFonts w:ascii="Calibri" w:hAnsi="Calibri"/>
        </w:rPr>
        <w:t>never get it right! But Jesus</w:t>
      </w:r>
      <w:r>
        <w:rPr>
          <w:rFonts w:ascii="Calibri" w:hAnsi="Calibri"/>
        </w:rPr>
        <w:t xml:space="preserve"> was righteous for us, as our representative </w:t>
      </w:r>
      <w:r w:rsidR="00AA05D2">
        <w:rPr>
          <w:rFonts w:ascii="Calibri" w:hAnsi="Calibri"/>
        </w:rPr>
        <w:t>before</w:t>
      </w:r>
      <w:r>
        <w:rPr>
          <w:rFonts w:ascii="Calibri" w:hAnsi="Calibri"/>
        </w:rPr>
        <w:t xml:space="preserve"> God.</w:t>
      </w:r>
      <w:r w:rsidR="00CD4000">
        <w:rPr>
          <w:rFonts w:ascii="Calibri" w:hAnsi="Calibri"/>
        </w:rPr>
        <w:t xml:space="preserve"> </w:t>
      </w:r>
      <w:r w:rsidR="000E3AA6">
        <w:rPr>
          <w:rFonts w:ascii="Calibri" w:hAnsi="Calibri"/>
        </w:rPr>
        <w:t xml:space="preserve">The apostle John said this about Jesus, </w:t>
      </w:r>
      <w:r w:rsidR="000E3AA6" w:rsidRPr="000E3AA6">
        <w:rPr>
          <w:rFonts w:ascii="Calibri" w:hAnsi="Calibri"/>
          <w:i/>
          <w:iCs/>
        </w:rPr>
        <w:t>“</w:t>
      </w:r>
      <w:r w:rsidR="000E3AA6" w:rsidRPr="000E3AA6">
        <w:rPr>
          <w:rFonts w:ascii="Calibri" w:hAnsi="Calibri"/>
          <w:i/>
          <w:iCs/>
        </w:rPr>
        <w:t xml:space="preserve">My little children, I am writing these things to you so that you may not sin. But if anyone does sin, we have an advocate with the Father, Jesus Christ the </w:t>
      </w:r>
      <w:r w:rsidR="000E3AA6" w:rsidRPr="000E3AA6">
        <w:rPr>
          <w:rFonts w:ascii="Calibri" w:hAnsi="Calibri"/>
          <w:b/>
          <w:bCs/>
          <w:i/>
          <w:iCs/>
        </w:rPr>
        <w:t>righteous</w:t>
      </w:r>
      <w:r w:rsidR="000E3AA6" w:rsidRPr="000E3AA6">
        <w:rPr>
          <w:rFonts w:ascii="Calibri" w:hAnsi="Calibri"/>
          <w:i/>
          <w:iCs/>
        </w:rPr>
        <w:t xml:space="preserve">. He is the </w:t>
      </w:r>
      <w:r w:rsidR="00D571FC">
        <w:rPr>
          <w:rFonts w:ascii="Calibri" w:hAnsi="Calibri"/>
          <w:i/>
          <w:iCs/>
        </w:rPr>
        <w:t>atoning sacrifice</w:t>
      </w:r>
      <w:r w:rsidR="000E3AA6" w:rsidRPr="000E3AA6">
        <w:rPr>
          <w:rFonts w:ascii="Calibri" w:hAnsi="Calibri"/>
          <w:i/>
          <w:iCs/>
        </w:rPr>
        <w:t xml:space="preserve"> for our sins, and not for ours only but also for the sins of the whole world.</w:t>
      </w:r>
      <w:r w:rsidR="000E3AA6">
        <w:rPr>
          <w:rFonts w:ascii="Calibri" w:hAnsi="Calibri"/>
          <w:i/>
          <w:iCs/>
        </w:rPr>
        <w:t xml:space="preserve">” </w:t>
      </w:r>
      <w:r w:rsidR="003B39F8">
        <w:rPr>
          <w:rFonts w:ascii="Calibri" w:hAnsi="Calibri"/>
        </w:rPr>
        <w:t xml:space="preserve">By </w:t>
      </w:r>
      <w:r w:rsidR="00270850">
        <w:rPr>
          <w:rFonts w:ascii="Calibri" w:hAnsi="Calibri"/>
        </w:rPr>
        <w:t xml:space="preserve">offering himself as a sacrifice to God, </w:t>
      </w:r>
      <w:r w:rsidR="00AA05D2">
        <w:rPr>
          <w:rFonts w:ascii="Calibri" w:hAnsi="Calibri"/>
        </w:rPr>
        <w:t>Jesus</w:t>
      </w:r>
      <w:r w:rsidR="00270850">
        <w:rPr>
          <w:rFonts w:ascii="Calibri" w:hAnsi="Calibri"/>
        </w:rPr>
        <w:t xml:space="preserve"> </w:t>
      </w:r>
      <w:r w:rsidR="00744BDA">
        <w:rPr>
          <w:rFonts w:ascii="Calibri" w:hAnsi="Calibri"/>
        </w:rPr>
        <w:t xml:space="preserve">accepted the consequences of all our unrighteousness and </w:t>
      </w:r>
      <w:r w:rsidR="00AA05D2">
        <w:rPr>
          <w:rFonts w:ascii="Calibri" w:hAnsi="Calibri"/>
        </w:rPr>
        <w:t>gave us</w:t>
      </w:r>
      <w:r w:rsidR="00744BDA">
        <w:rPr>
          <w:rFonts w:ascii="Calibri" w:hAnsi="Calibri"/>
        </w:rPr>
        <w:t xml:space="preserve"> his righteousness. </w:t>
      </w:r>
      <w:proofErr w:type="gramStart"/>
      <w:r w:rsidR="00B818D5">
        <w:rPr>
          <w:rFonts w:ascii="Calibri" w:hAnsi="Calibri"/>
        </w:rPr>
        <w:t>So</w:t>
      </w:r>
      <w:proofErr w:type="gramEnd"/>
      <w:r w:rsidR="00B818D5">
        <w:rPr>
          <w:rFonts w:ascii="Calibri" w:hAnsi="Calibri"/>
        </w:rPr>
        <w:t xml:space="preserve"> we are not righteous on our own but we </w:t>
      </w:r>
      <w:r w:rsidR="00B818D5">
        <w:rPr>
          <w:rFonts w:ascii="Calibri" w:hAnsi="Calibri"/>
          <w:i/>
          <w:iCs/>
        </w:rPr>
        <w:t>are</w:t>
      </w:r>
      <w:r w:rsidR="00B818D5">
        <w:rPr>
          <w:rFonts w:ascii="Calibri" w:hAnsi="Calibri"/>
        </w:rPr>
        <w:t xml:space="preserve"> righteous because of him. </w:t>
      </w:r>
      <w:proofErr w:type="gramStart"/>
      <w:r w:rsidR="00506358">
        <w:rPr>
          <w:rFonts w:ascii="Calibri" w:hAnsi="Calibri"/>
        </w:rPr>
        <w:t>Again</w:t>
      </w:r>
      <w:proofErr w:type="gramEnd"/>
      <w:r w:rsidR="00506358">
        <w:rPr>
          <w:rFonts w:ascii="Calibri" w:hAnsi="Calibri"/>
        </w:rPr>
        <w:t xml:space="preserve"> in his letter to the Romans, Paul writes that </w:t>
      </w:r>
      <w:r w:rsidR="00AF55CA">
        <w:rPr>
          <w:rFonts w:ascii="Calibri" w:hAnsi="Calibri"/>
        </w:rPr>
        <w:t>faith will be counted to us as righteousness</w:t>
      </w:r>
      <w:r w:rsidR="00506358">
        <w:rPr>
          <w:rFonts w:ascii="Calibri" w:hAnsi="Calibri"/>
        </w:rPr>
        <w:t xml:space="preserve"> </w:t>
      </w:r>
      <w:r w:rsidR="00506358" w:rsidRPr="00506358">
        <w:rPr>
          <w:rFonts w:ascii="Calibri" w:hAnsi="Calibri"/>
          <w:i/>
          <w:iCs/>
        </w:rPr>
        <w:t>“</w:t>
      </w:r>
      <w:r w:rsidR="00506358" w:rsidRPr="00506358">
        <w:rPr>
          <w:rFonts w:ascii="Calibri" w:hAnsi="Calibri"/>
          <w:i/>
          <w:iCs/>
        </w:rPr>
        <w:t>who believe in him who raised from the dead Jesus our Lord, who was delivered up for our trespasses and raised for our justification.</w:t>
      </w:r>
      <w:r w:rsidR="00506358" w:rsidRPr="00506358">
        <w:rPr>
          <w:rFonts w:ascii="Calibri" w:hAnsi="Calibri"/>
          <w:i/>
          <w:iCs/>
        </w:rPr>
        <w:t>”</w:t>
      </w:r>
    </w:p>
    <w:p w14:paraId="12D2330F" w14:textId="3E908F69" w:rsidR="00D276F9" w:rsidRPr="00C842EF" w:rsidRDefault="00D276F9" w:rsidP="007F1EC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That is why Advent for us is not an occasion for us to cower in </w:t>
      </w:r>
      <w:r w:rsidR="001777C6">
        <w:rPr>
          <w:rFonts w:ascii="Calibri" w:hAnsi="Calibri"/>
        </w:rPr>
        <w:t xml:space="preserve">fear and </w:t>
      </w:r>
      <w:r>
        <w:rPr>
          <w:rFonts w:ascii="Calibri" w:hAnsi="Calibri"/>
        </w:rPr>
        <w:t xml:space="preserve">shame. </w:t>
      </w:r>
      <w:r w:rsidR="00EA748B">
        <w:rPr>
          <w:rFonts w:ascii="Calibri" w:hAnsi="Calibri"/>
        </w:rPr>
        <w:t>We know that when the righteous judge returns to examine us, he will declare that we are righteous</w:t>
      </w:r>
      <w:r w:rsidR="00F07B39">
        <w:rPr>
          <w:rFonts w:ascii="Calibri" w:hAnsi="Calibri"/>
        </w:rPr>
        <w:t xml:space="preserve"> – men and women who sin like David and yet are people after God’s own heart, who repent and receive the forgiveness Jesus </w:t>
      </w:r>
      <w:r w:rsidR="003801FA">
        <w:rPr>
          <w:rFonts w:ascii="Calibri" w:hAnsi="Calibri"/>
        </w:rPr>
        <w:t xml:space="preserve">won for us on the cross. </w:t>
      </w:r>
      <w:proofErr w:type="gramStart"/>
      <w:r w:rsidR="003801FA">
        <w:rPr>
          <w:rFonts w:ascii="Calibri" w:hAnsi="Calibri"/>
        </w:rPr>
        <w:t>Thus</w:t>
      </w:r>
      <w:proofErr w:type="gramEnd"/>
      <w:r w:rsidR="003801FA">
        <w:rPr>
          <w:rFonts w:ascii="Calibri" w:hAnsi="Calibri"/>
        </w:rPr>
        <w:t xml:space="preserve"> Jesus tells </w:t>
      </w:r>
      <w:r w:rsidR="001777C6">
        <w:rPr>
          <w:rFonts w:ascii="Calibri" w:hAnsi="Calibri"/>
        </w:rPr>
        <w:t>us</w:t>
      </w:r>
      <w:r w:rsidR="003801FA">
        <w:rPr>
          <w:rFonts w:ascii="Calibri" w:hAnsi="Calibri"/>
        </w:rPr>
        <w:t xml:space="preserve"> when you see signs of the end times, </w:t>
      </w:r>
      <w:r w:rsidR="003801FA" w:rsidRPr="003801FA">
        <w:rPr>
          <w:rFonts w:ascii="Calibri" w:hAnsi="Calibri"/>
          <w:i/>
          <w:iCs/>
        </w:rPr>
        <w:t>“s</w:t>
      </w:r>
      <w:r w:rsidR="003801FA" w:rsidRPr="003801FA">
        <w:rPr>
          <w:rFonts w:ascii="Calibri" w:hAnsi="Calibri"/>
          <w:i/>
          <w:iCs/>
        </w:rPr>
        <w:t xml:space="preserve">traighten up and raise your heads, because your </w:t>
      </w:r>
      <w:r w:rsidR="003801FA" w:rsidRPr="003801FA">
        <w:rPr>
          <w:rFonts w:ascii="Calibri" w:hAnsi="Calibri"/>
          <w:b/>
          <w:bCs/>
          <w:i/>
          <w:iCs/>
        </w:rPr>
        <w:t>redemption</w:t>
      </w:r>
      <w:r w:rsidR="003801FA" w:rsidRPr="003801FA">
        <w:rPr>
          <w:rFonts w:ascii="Calibri" w:hAnsi="Calibri"/>
          <w:i/>
          <w:iCs/>
        </w:rPr>
        <w:t xml:space="preserve"> is drawing near.”</w:t>
      </w:r>
      <w:r w:rsidR="00C842EF">
        <w:rPr>
          <w:rFonts w:ascii="Calibri" w:hAnsi="Calibri"/>
          <w:i/>
          <w:iCs/>
        </w:rPr>
        <w:t xml:space="preserve"> </w:t>
      </w:r>
    </w:p>
    <w:p w14:paraId="740817D1" w14:textId="44A7F4E1" w:rsidR="007D4978" w:rsidRPr="00B746B9" w:rsidRDefault="00DA2FED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EA26AB">
        <w:rPr>
          <w:rFonts w:ascii="Calibri" w:hAnsi="Calibri"/>
        </w:rPr>
        <w:t xml:space="preserve"> </w:t>
      </w:r>
      <w:r w:rsidR="00C842EF">
        <w:rPr>
          <w:rFonts w:ascii="Calibri" w:hAnsi="Calibri"/>
        </w:rPr>
        <w:t xml:space="preserve">Brothers and sisters, Jeremiah’s words </w:t>
      </w:r>
      <w:r w:rsidR="001B705A">
        <w:rPr>
          <w:rFonts w:ascii="Calibri" w:hAnsi="Calibri"/>
        </w:rPr>
        <w:t>bring us good cheer today. God changed David’s family tree by sending Jesus the righteous Branch</w:t>
      </w:r>
      <w:r w:rsidR="00CC1795">
        <w:rPr>
          <w:rFonts w:ascii="Calibri" w:hAnsi="Calibri"/>
        </w:rPr>
        <w:t xml:space="preserve">, the </w:t>
      </w:r>
      <w:r w:rsidR="00643157">
        <w:rPr>
          <w:rFonts w:ascii="Calibri" w:hAnsi="Calibri"/>
        </w:rPr>
        <w:t>Son of David</w:t>
      </w:r>
      <w:r w:rsidR="00CC1795">
        <w:rPr>
          <w:rFonts w:ascii="Calibri" w:hAnsi="Calibri"/>
        </w:rPr>
        <w:t xml:space="preserve"> who executes justice and righteousness</w:t>
      </w:r>
      <w:r w:rsidR="00643157">
        <w:rPr>
          <w:rFonts w:ascii="Calibri" w:hAnsi="Calibri"/>
        </w:rPr>
        <w:t xml:space="preserve"> for us. And God has also changed your family tree forever by </w:t>
      </w:r>
      <w:r w:rsidR="002B2CBD">
        <w:rPr>
          <w:rFonts w:ascii="Calibri" w:hAnsi="Calibri"/>
        </w:rPr>
        <w:t xml:space="preserve">grafting you onto Christ. </w:t>
      </w:r>
      <w:r w:rsidR="00134EB5">
        <w:rPr>
          <w:rFonts w:ascii="Calibri" w:hAnsi="Calibri"/>
        </w:rPr>
        <w:t>In Him we can truly say, “The Lord is our righteousness.” AMEN.</w:t>
      </w:r>
    </w:p>
    <w:p w14:paraId="7D9A1080" w14:textId="77777777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DD125C">
        <w:rPr>
          <w:rFonts w:ascii="Calibri" w:hAnsi="Calibri"/>
        </w:rPr>
        <w:t>T</w:t>
      </w:r>
      <w:r w:rsidRPr="00B746B9">
        <w:rPr>
          <w:rFonts w:ascii="Calibri" w:hAnsi="Calibri"/>
        </w:rPr>
        <w:t xml:space="preserve">he peace of God, which surpasses all understanding, </w:t>
      </w:r>
      <w:r w:rsidR="00DD125C">
        <w:rPr>
          <w:rFonts w:ascii="Calibri" w:hAnsi="Calibri"/>
        </w:rPr>
        <w:t xml:space="preserve">will </w:t>
      </w:r>
      <w:r w:rsidRPr="00B746B9">
        <w:rPr>
          <w:rFonts w:ascii="Calibri" w:hAnsi="Calibri"/>
        </w:rPr>
        <w:t>guard your hearts and minds in Christ Jesus. Amen.</w:t>
      </w:r>
    </w:p>
    <w:p w14:paraId="1A77FBA2" w14:textId="77777777" w:rsidR="00921BBA" w:rsidRPr="00921BBA" w:rsidRDefault="00921BBA" w:rsidP="00921BBA">
      <w:pPr>
        <w:tabs>
          <w:tab w:val="left" w:pos="1471"/>
        </w:tabs>
      </w:pPr>
    </w:p>
    <w:sectPr w:rsidR="00921BBA" w:rsidRPr="00921BBA" w:rsidSect="00CD7560">
      <w:headerReference w:type="even" r:id="rId6"/>
      <w:headerReference w:type="default" r:id="rId7"/>
      <w:footerReference w:type="default" r:id="rId8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614EE7" w14:textId="77777777" w:rsidR="002F5FED" w:rsidRDefault="002F5FED" w:rsidP="00921BBA">
      <w:r>
        <w:separator/>
      </w:r>
    </w:p>
  </w:endnote>
  <w:endnote w:type="continuationSeparator" w:id="0">
    <w:p w14:paraId="07F3A4D7" w14:textId="77777777" w:rsidR="002F5FED" w:rsidRDefault="002F5FED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E35CA6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925C9E" w14:textId="77777777" w:rsidR="002F5FED" w:rsidRDefault="002F5FED" w:rsidP="00921BBA">
      <w:r>
        <w:separator/>
      </w:r>
    </w:p>
  </w:footnote>
  <w:footnote w:type="continuationSeparator" w:id="0">
    <w:p w14:paraId="45DEBE71" w14:textId="77777777" w:rsidR="002F5FED" w:rsidRDefault="002F5FED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E465D6A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C7A795C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8E8DB1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1683DF8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71E4030" w14:textId="75467CBC" w:rsidR="00921BBA" w:rsidRPr="004C3293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 w:cs="Times New Roman (Body CS)"/>
        <w:color w:val="7F7F7F" w:themeColor="background1" w:themeShade="7F"/>
        <w:spacing w:val="26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r w:rsidR="007C35A1">
      <w:rPr>
        <w:rFonts w:ascii="Calibri" w:hAnsi="Calibri" w:cs="Times New Roman (Body CS)"/>
        <w:color w:val="7F7F7F" w:themeColor="text1" w:themeTint="80"/>
        <w:spacing w:val="26"/>
      </w:rPr>
      <w:t>Jeremiah 33:14-16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7C35A1">
      <w:rPr>
        <w:rFonts w:ascii="Calibri" w:hAnsi="Calibri" w:cs="Times New Roman (Body CS)"/>
        <w:color w:val="7F7F7F" w:themeColor="text1" w:themeTint="80"/>
        <w:spacing w:val="26"/>
      </w:rPr>
      <w:t xml:space="preserve">December 1, </w:t>
    </w:r>
    <w:proofErr w:type="gramStart"/>
    <w:r w:rsidR="007C35A1">
      <w:rPr>
        <w:rFonts w:ascii="Calibri" w:hAnsi="Calibri" w:cs="Times New Roman (Body CS)"/>
        <w:color w:val="7F7F7F" w:themeColor="text1" w:themeTint="80"/>
        <w:spacing w:val="26"/>
      </w:rPr>
      <w:t>2024</w:t>
    </w:r>
    <w:proofErr w:type="gramEnd"/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7C35A1">
      <w:rPr>
        <w:rFonts w:ascii="Calibri" w:hAnsi="Calibri" w:cs="Times New Roman (Body CS)"/>
        <w:color w:val="7F7F7F" w:themeColor="text1" w:themeTint="80"/>
        <w:spacing w:val="26"/>
      </w:rPr>
      <w:t>The Righteous Branch Is Coming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5A1"/>
    <w:rsid w:val="0000588F"/>
    <w:rsid w:val="00036AB3"/>
    <w:rsid w:val="00061F8E"/>
    <w:rsid w:val="00095657"/>
    <w:rsid w:val="00095DDC"/>
    <w:rsid w:val="000C3FFB"/>
    <w:rsid w:val="000E3533"/>
    <w:rsid w:val="000E3AA6"/>
    <w:rsid w:val="000F06C7"/>
    <w:rsid w:val="00127C5A"/>
    <w:rsid w:val="00131718"/>
    <w:rsid w:val="00134EB5"/>
    <w:rsid w:val="00163947"/>
    <w:rsid w:val="001777C6"/>
    <w:rsid w:val="001A1A8B"/>
    <w:rsid w:val="001A30A2"/>
    <w:rsid w:val="001B705A"/>
    <w:rsid w:val="001C1397"/>
    <w:rsid w:val="0024659F"/>
    <w:rsid w:val="00270850"/>
    <w:rsid w:val="00297C7E"/>
    <w:rsid w:val="002A1F8D"/>
    <w:rsid w:val="002A6DAC"/>
    <w:rsid w:val="002A73EA"/>
    <w:rsid w:val="002B2CBD"/>
    <w:rsid w:val="002F5FED"/>
    <w:rsid w:val="0030202B"/>
    <w:rsid w:val="003155E6"/>
    <w:rsid w:val="003275E3"/>
    <w:rsid w:val="0036741E"/>
    <w:rsid w:val="003801FA"/>
    <w:rsid w:val="00382AE6"/>
    <w:rsid w:val="00391245"/>
    <w:rsid w:val="00395781"/>
    <w:rsid w:val="003B39F8"/>
    <w:rsid w:val="003F03E7"/>
    <w:rsid w:val="003F10AF"/>
    <w:rsid w:val="004134AF"/>
    <w:rsid w:val="00426F0C"/>
    <w:rsid w:val="004418DF"/>
    <w:rsid w:val="00445F17"/>
    <w:rsid w:val="00446C64"/>
    <w:rsid w:val="00461809"/>
    <w:rsid w:val="004A4F84"/>
    <w:rsid w:val="004C23A8"/>
    <w:rsid w:val="004C3293"/>
    <w:rsid w:val="00506358"/>
    <w:rsid w:val="005175ED"/>
    <w:rsid w:val="00542EBD"/>
    <w:rsid w:val="00564495"/>
    <w:rsid w:val="00580256"/>
    <w:rsid w:val="0059143B"/>
    <w:rsid w:val="005C381E"/>
    <w:rsid w:val="006051C0"/>
    <w:rsid w:val="006057D8"/>
    <w:rsid w:val="00616E70"/>
    <w:rsid w:val="0062466C"/>
    <w:rsid w:val="00643157"/>
    <w:rsid w:val="006A3F69"/>
    <w:rsid w:val="006A4FE8"/>
    <w:rsid w:val="006D460C"/>
    <w:rsid w:val="006F1ED4"/>
    <w:rsid w:val="00722886"/>
    <w:rsid w:val="00744BDA"/>
    <w:rsid w:val="007814B6"/>
    <w:rsid w:val="007919E9"/>
    <w:rsid w:val="007C35A1"/>
    <w:rsid w:val="007C54FC"/>
    <w:rsid w:val="007D4978"/>
    <w:rsid w:val="007D6200"/>
    <w:rsid w:val="007F1EC3"/>
    <w:rsid w:val="0082626F"/>
    <w:rsid w:val="00870233"/>
    <w:rsid w:val="0088483F"/>
    <w:rsid w:val="00892755"/>
    <w:rsid w:val="008D14EB"/>
    <w:rsid w:val="008F506F"/>
    <w:rsid w:val="00921BBA"/>
    <w:rsid w:val="00946840"/>
    <w:rsid w:val="0096216E"/>
    <w:rsid w:val="009738E7"/>
    <w:rsid w:val="00986D7C"/>
    <w:rsid w:val="009A1BDD"/>
    <w:rsid w:val="009A63C1"/>
    <w:rsid w:val="009C1119"/>
    <w:rsid w:val="009E6773"/>
    <w:rsid w:val="00A11BE5"/>
    <w:rsid w:val="00A647FB"/>
    <w:rsid w:val="00AA05D2"/>
    <w:rsid w:val="00AB44CA"/>
    <w:rsid w:val="00AF33E6"/>
    <w:rsid w:val="00AF55CA"/>
    <w:rsid w:val="00B11B3C"/>
    <w:rsid w:val="00B344B2"/>
    <w:rsid w:val="00B40F2C"/>
    <w:rsid w:val="00B52DA1"/>
    <w:rsid w:val="00B818D5"/>
    <w:rsid w:val="00BB3732"/>
    <w:rsid w:val="00BD2497"/>
    <w:rsid w:val="00BD3A16"/>
    <w:rsid w:val="00C16D55"/>
    <w:rsid w:val="00C40BD5"/>
    <w:rsid w:val="00C764CF"/>
    <w:rsid w:val="00C842EF"/>
    <w:rsid w:val="00C92E37"/>
    <w:rsid w:val="00CA2C9A"/>
    <w:rsid w:val="00CC1795"/>
    <w:rsid w:val="00CD4000"/>
    <w:rsid w:val="00CD6D09"/>
    <w:rsid w:val="00CD7560"/>
    <w:rsid w:val="00CF03AB"/>
    <w:rsid w:val="00D050CC"/>
    <w:rsid w:val="00D266D2"/>
    <w:rsid w:val="00D276F9"/>
    <w:rsid w:val="00D571FC"/>
    <w:rsid w:val="00D86188"/>
    <w:rsid w:val="00DA2FED"/>
    <w:rsid w:val="00DA74FB"/>
    <w:rsid w:val="00DD125C"/>
    <w:rsid w:val="00DE71B1"/>
    <w:rsid w:val="00E219E8"/>
    <w:rsid w:val="00E22697"/>
    <w:rsid w:val="00E25728"/>
    <w:rsid w:val="00E94233"/>
    <w:rsid w:val="00E95232"/>
    <w:rsid w:val="00EA26AB"/>
    <w:rsid w:val="00EA748B"/>
    <w:rsid w:val="00EB773A"/>
    <w:rsid w:val="00F07B39"/>
    <w:rsid w:val="00FA3439"/>
    <w:rsid w:val="00FA3637"/>
    <w:rsid w:val="00FB5C5C"/>
    <w:rsid w:val="00FC5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785E9"/>
  <w15:chartTrackingRefBased/>
  <w15:docId w15:val="{AF99FEEE-414E-0B44-90A3-26F5C903A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97</TotalTime>
  <Pages>1</Pages>
  <Words>1209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 Crawford</dc:creator>
  <cp:keywords/>
  <dc:description/>
  <cp:lastModifiedBy>Jonathan Crawford</cp:lastModifiedBy>
  <cp:revision>119</cp:revision>
  <dcterms:created xsi:type="dcterms:W3CDTF">2024-11-27T17:33:00Z</dcterms:created>
  <dcterms:modified xsi:type="dcterms:W3CDTF">2024-11-27T19:50:00Z</dcterms:modified>
</cp:coreProperties>
</file>