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C82E70" w14:textId="30ABFA77" w:rsidR="00921BBA" w:rsidRPr="00B746B9" w:rsidRDefault="00921BBA" w:rsidP="00921BBA">
      <w:pPr>
        <w:spacing w:line="360" w:lineRule="auto"/>
        <w:rPr>
          <w:rFonts w:ascii="Calibri" w:hAnsi="Calibri"/>
        </w:rPr>
      </w:pPr>
      <w:r w:rsidRPr="00B746B9">
        <w:rPr>
          <w:rFonts w:ascii="Calibri" w:hAnsi="Calibri"/>
        </w:rPr>
        <w:tab/>
      </w:r>
      <w:r w:rsidR="009673CE" w:rsidRPr="006A3F69">
        <w:rPr>
          <w:rFonts w:ascii="Calibri" w:hAnsi="Calibri"/>
        </w:rPr>
        <w:t>Grace to you and peace from him who is and who was and who is to come</w:t>
      </w:r>
      <w:r w:rsidR="009673CE">
        <w:rPr>
          <w:rFonts w:ascii="Calibri" w:hAnsi="Calibri"/>
        </w:rPr>
        <w:t xml:space="preserve">. </w:t>
      </w:r>
      <w:r w:rsidRPr="00B746B9">
        <w:rPr>
          <w:rFonts w:ascii="Calibri" w:hAnsi="Calibri"/>
        </w:rPr>
        <w:t xml:space="preserve">Amen. The word of God that we consider today is from </w:t>
      </w:r>
      <w:r w:rsidR="009673CE">
        <w:rPr>
          <w:rFonts w:ascii="Calibri" w:hAnsi="Calibri"/>
        </w:rPr>
        <w:t xml:space="preserve">the prophet Malachi, </w:t>
      </w:r>
      <w:r w:rsidR="009673CE" w:rsidRPr="009673CE">
        <w:rPr>
          <w:rFonts w:ascii="Calibri" w:hAnsi="Calibri"/>
          <w:i/>
          <w:iCs/>
        </w:rPr>
        <w:t>“</w:t>
      </w:r>
      <w:r w:rsidR="009673CE" w:rsidRPr="009673CE">
        <w:rPr>
          <w:rFonts w:ascii="Calibri" w:hAnsi="Calibri"/>
          <w:i/>
          <w:iCs/>
        </w:rPr>
        <w:t>He will sit as a refiner and purifier of silver, and he will purify the sons of Levi and refine them like gold and silver</w:t>
      </w:r>
      <w:r w:rsidRPr="009673CE">
        <w:rPr>
          <w:rFonts w:ascii="Calibri" w:hAnsi="Calibri"/>
          <w:i/>
          <w:iCs/>
        </w:rPr>
        <w:t>.</w:t>
      </w:r>
      <w:r w:rsidR="009673CE" w:rsidRPr="009673CE">
        <w:rPr>
          <w:rFonts w:ascii="Calibri" w:hAnsi="Calibri"/>
          <w:i/>
          <w:iCs/>
        </w:rPr>
        <w:t>”</w:t>
      </w:r>
    </w:p>
    <w:p w14:paraId="43AA45DF" w14:textId="3A656FC6" w:rsidR="00921BBA" w:rsidRDefault="00921BBA" w:rsidP="00921BBA">
      <w:pPr>
        <w:spacing w:line="360" w:lineRule="auto"/>
        <w:rPr>
          <w:rFonts w:ascii="Calibri" w:hAnsi="Calibri"/>
        </w:rPr>
      </w:pPr>
      <w:r w:rsidRPr="00B746B9">
        <w:rPr>
          <w:rFonts w:ascii="Calibri" w:hAnsi="Calibri"/>
        </w:rPr>
        <w:tab/>
      </w:r>
      <w:r w:rsidR="00AA186A">
        <w:rPr>
          <w:rFonts w:ascii="Calibri" w:hAnsi="Calibri"/>
        </w:rPr>
        <w:t xml:space="preserve">Happy Advent…you brood of vipers! The second Sunday of Advent </w:t>
      </w:r>
      <w:r w:rsidR="00A723BF">
        <w:rPr>
          <w:rFonts w:ascii="Calibri" w:hAnsi="Calibri"/>
        </w:rPr>
        <w:t xml:space="preserve">comes at us like a </w:t>
      </w:r>
      <w:r w:rsidR="00C833FC">
        <w:rPr>
          <w:rFonts w:ascii="Calibri" w:hAnsi="Calibri"/>
        </w:rPr>
        <w:t xml:space="preserve">punch to the gut with </w:t>
      </w:r>
      <w:r w:rsidR="00C833FC">
        <w:rPr>
          <w:rFonts w:ascii="Calibri" w:hAnsi="Calibri"/>
          <w:i/>
          <w:iCs/>
        </w:rPr>
        <w:t>two</w:t>
      </w:r>
      <w:r w:rsidR="00C833FC">
        <w:rPr>
          <w:rFonts w:ascii="Calibri" w:hAnsi="Calibri"/>
        </w:rPr>
        <w:t xml:space="preserve"> gruff prophets. </w:t>
      </w:r>
      <w:r w:rsidR="006B5DD2">
        <w:rPr>
          <w:rFonts w:ascii="Calibri" w:hAnsi="Calibri"/>
        </w:rPr>
        <w:t xml:space="preserve">First you have </w:t>
      </w:r>
      <w:r w:rsidR="0058006D">
        <w:rPr>
          <w:rFonts w:ascii="Calibri" w:hAnsi="Calibri"/>
        </w:rPr>
        <w:t>Malachi</w:t>
      </w:r>
      <w:r w:rsidR="00EE5D0F">
        <w:rPr>
          <w:rFonts w:ascii="Calibri" w:hAnsi="Calibri"/>
        </w:rPr>
        <w:t xml:space="preserve"> who alerts his people </w:t>
      </w:r>
      <w:r w:rsidR="00AC75DF">
        <w:rPr>
          <w:rFonts w:ascii="Calibri" w:hAnsi="Calibri"/>
        </w:rPr>
        <w:t>to</w:t>
      </w:r>
      <w:r w:rsidR="00EE5D0F">
        <w:rPr>
          <w:rFonts w:ascii="Calibri" w:hAnsi="Calibri"/>
        </w:rPr>
        <w:t xml:space="preserve"> what’s going to happen – and </w:t>
      </w:r>
      <w:r w:rsidR="00AC75DF">
        <w:rPr>
          <w:rFonts w:ascii="Calibri" w:hAnsi="Calibri"/>
        </w:rPr>
        <w:t>they’d better be ready because things are going to happen fast:</w:t>
      </w:r>
      <w:r w:rsidR="00E25279">
        <w:rPr>
          <w:rFonts w:ascii="Calibri" w:hAnsi="Calibri"/>
        </w:rPr>
        <w:t xml:space="preserve"> </w:t>
      </w:r>
      <w:r w:rsidR="00E25279" w:rsidRPr="00711793">
        <w:rPr>
          <w:rFonts w:ascii="Calibri" w:hAnsi="Calibri"/>
          <w:i/>
          <w:iCs/>
        </w:rPr>
        <w:t xml:space="preserve">“The Lord will </w:t>
      </w:r>
      <w:r w:rsidR="00E25279" w:rsidRPr="00AC75DF">
        <w:rPr>
          <w:rFonts w:ascii="Calibri" w:hAnsi="Calibri"/>
          <w:b/>
          <w:bCs/>
          <w:i/>
          <w:iCs/>
        </w:rPr>
        <w:t>suddenly</w:t>
      </w:r>
      <w:r w:rsidR="00E25279" w:rsidRPr="00711793">
        <w:rPr>
          <w:rFonts w:ascii="Calibri" w:hAnsi="Calibri"/>
          <w:i/>
          <w:iCs/>
        </w:rPr>
        <w:t xml:space="preserve"> come</w:t>
      </w:r>
      <w:r w:rsidR="00711793" w:rsidRPr="00711793">
        <w:rPr>
          <w:rFonts w:ascii="Calibri" w:hAnsi="Calibri"/>
          <w:i/>
          <w:iCs/>
        </w:rPr>
        <w:t>…</w:t>
      </w:r>
      <w:r w:rsidR="00711793" w:rsidRPr="00711793">
        <w:rPr>
          <w:i/>
          <w:iCs/>
        </w:rPr>
        <w:t xml:space="preserve"> </w:t>
      </w:r>
      <w:r w:rsidR="00711793" w:rsidRPr="00711793">
        <w:rPr>
          <w:rFonts w:ascii="Calibri" w:hAnsi="Calibri"/>
          <w:i/>
          <w:iCs/>
        </w:rPr>
        <w:t xml:space="preserve">But who can endure the day of his coming, and who can stand when he appears? For he is like a refiner’s </w:t>
      </w:r>
      <w:r w:rsidR="00711793" w:rsidRPr="005F2177">
        <w:rPr>
          <w:rFonts w:ascii="Calibri" w:hAnsi="Calibri"/>
          <w:b/>
          <w:bCs/>
          <w:i/>
          <w:iCs/>
        </w:rPr>
        <w:t>fire</w:t>
      </w:r>
      <w:r w:rsidR="00711793" w:rsidRPr="00711793">
        <w:rPr>
          <w:rFonts w:ascii="Calibri" w:hAnsi="Calibri"/>
          <w:i/>
          <w:iCs/>
        </w:rPr>
        <w:t xml:space="preserve"> and like fullers’ soap</w:t>
      </w:r>
      <w:r w:rsidR="00AC75DF">
        <w:rPr>
          <w:rFonts w:ascii="Calibri" w:hAnsi="Calibri"/>
          <w:i/>
          <w:iCs/>
        </w:rPr>
        <w:t>…</w:t>
      </w:r>
      <w:r w:rsidR="002F45CC" w:rsidRPr="002F45CC">
        <w:t xml:space="preserve"> </w:t>
      </w:r>
      <w:r w:rsidR="002F45CC" w:rsidRPr="002F45CC">
        <w:rPr>
          <w:rFonts w:ascii="Calibri" w:hAnsi="Calibri"/>
          <w:i/>
          <w:iCs/>
        </w:rPr>
        <w:t>Then</w:t>
      </w:r>
      <w:r w:rsidR="005F2177">
        <w:rPr>
          <w:rFonts w:ascii="Calibri" w:hAnsi="Calibri"/>
          <w:i/>
          <w:iCs/>
        </w:rPr>
        <w:t>,</w:t>
      </w:r>
      <w:r w:rsidR="002F45CC" w:rsidRPr="002F45CC">
        <w:rPr>
          <w:rFonts w:ascii="Calibri" w:hAnsi="Calibri"/>
          <w:i/>
          <w:iCs/>
        </w:rPr>
        <w:t xml:space="preserve"> I</w:t>
      </w:r>
      <w:r w:rsidR="00B71D6D">
        <w:rPr>
          <w:rFonts w:ascii="Calibri" w:hAnsi="Calibri"/>
          <w:i/>
          <w:iCs/>
        </w:rPr>
        <w:t>, [the LORD,]</w:t>
      </w:r>
      <w:r w:rsidR="002F45CC" w:rsidRPr="002F45CC">
        <w:rPr>
          <w:rFonts w:ascii="Calibri" w:hAnsi="Calibri"/>
          <w:i/>
          <w:iCs/>
        </w:rPr>
        <w:t xml:space="preserve"> will draw near to you for judgment. I will be a </w:t>
      </w:r>
      <w:r w:rsidR="002F45CC" w:rsidRPr="002F45CC">
        <w:rPr>
          <w:rFonts w:ascii="Calibri" w:hAnsi="Calibri"/>
          <w:b/>
          <w:bCs/>
          <w:i/>
          <w:iCs/>
        </w:rPr>
        <w:t>swift</w:t>
      </w:r>
      <w:r w:rsidR="002F45CC" w:rsidRPr="002F45CC">
        <w:rPr>
          <w:rFonts w:ascii="Calibri" w:hAnsi="Calibri"/>
          <w:i/>
          <w:iCs/>
        </w:rPr>
        <w:t xml:space="preserve"> witness against the sorcerers, against the adulterers, against those who swear falsely, against those who oppress the hired worker in his wages, the widow and the fatherless, against those who thrust aside the sojourner, and do not fear me, says the LORD of hosts.</w:t>
      </w:r>
      <w:r w:rsidR="00711793" w:rsidRPr="00711793">
        <w:rPr>
          <w:rFonts w:ascii="Calibri" w:hAnsi="Calibri"/>
          <w:i/>
          <w:iCs/>
        </w:rPr>
        <w:t>”</w:t>
      </w:r>
      <w:r w:rsidR="00711793">
        <w:rPr>
          <w:rFonts w:ascii="Calibri" w:hAnsi="Calibri"/>
          <w:i/>
          <w:iCs/>
        </w:rPr>
        <w:t xml:space="preserve"> </w:t>
      </w:r>
      <w:r w:rsidR="002F45CC">
        <w:rPr>
          <w:rFonts w:ascii="Calibri" w:hAnsi="Calibri"/>
        </w:rPr>
        <w:t xml:space="preserve">Woah. That sounds like an intense visit. </w:t>
      </w:r>
      <w:r w:rsidR="008B3C25">
        <w:rPr>
          <w:rFonts w:ascii="Calibri" w:hAnsi="Calibri"/>
        </w:rPr>
        <w:t>Fast forward 400 years and</w:t>
      </w:r>
      <w:r w:rsidR="002F45CC">
        <w:rPr>
          <w:rFonts w:ascii="Calibri" w:hAnsi="Calibri"/>
        </w:rPr>
        <w:t xml:space="preserve"> we’ve got John </w:t>
      </w:r>
      <w:r w:rsidR="008B3C25">
        <w:rPr>
          <w:rFonts w:ascii="Calibri" w:hAnsi="Calibri"/>
        </w:rPr>
        <w:t xml:space="preserve">in the wilderness calling sinners to repentance and warning </w:t>
      </w:r>
      <w:r w:rsidR="00DC0B09">
        <w:rPr>
          <w:rFonts w:ascii="Calibri" w:hAnsi="Calibri"/>
        </w:rPr>
        <w:t xml:space="preserve">of the wrath to come </w:t>
      </w:r>
      <w:r w:rsidR="00CE4FDE">
        <w:rPr>
          <w:rFonts w:ascii="Calibri" w:hAnsi="Calibri"/>
        </w:rPr>
        <w:t xml:space="preserve">and unfruitful tree branches to be thrown into the fire. </w:t>
      </w:r>
    </w:p>
    <w:p w14:paraId="5F6B7B41" w14:textId="11E6DED9" w:rsidR="00CE4FDE" w:rsidRDefault="00CE4FDE" w:rsidP="00921BBA">
      <w:pPr>
        <w:spacing w:line="360" w:lineRule="auto"/>
        <w:rPr>
          <w:rFonts w:ascii="Calibri" w:hAnsi="Calibri"/>
        </w:rPr>
      </w:pPr>
      <w:r>
        <w:rPr>
          <w:rFonts w:ascii="Calibri" w:hAnsi="Calibri"/>
        </w:rPr>
        <w:tab/>
        <w:t xml:space="preserve">Now, despite the </w:t>
      </w:r>
      <w:r w:rsidR="00DC362A">
        <w:rPr>
          <w:rFonts w:ascii="Calibri" w:hAnsi="Calibri"/>
        </w:rPr>
        <w:t>centuries that divide them, there is a strong connection between these two prophets.</w:t>
      </w:r>
      <w:r w:rsidR="00B71D6D">
        <w:rPr>
          <w:rFonts w:ascii="Calibri" w:hAnsi="Calibri"/>
        </w:rPr>
        <w:t xml:space="preserve"> </w:t>
      </w:r>
      <w:r w:rsidR="00CF75F9">
        <w:rPr>
          <w:rFonts w:ascii="Calibri" w:hAnsi="Calibri"/>
        </w:rPr>
        <w:t xml:space="preserve">Malachi isn’t one of the </w:t>
      </w:r>
      <w:proofErr w:type="gramStart"/>
      <w:r w:rsidR="00CF75F9">
        <w:rPr>
          <w:rFonts w:ascii="Calibri" w:hAnsi="Calibri"/>
        </w:rPr>
        <w:t>better known</w:t>
      </w:r>
      <w:proofErr w:type="gramEnd"/>
      <w:r w:rsidR="00CF75F9">
        <w:rPr>
          <w:rFonts w:ascii="Calibri" w:hAnsi="Calibri"/>
        </w:rPr>
        <w:t xml:space="preserve"> prophets. If you remember anything about him, you might remember from memorizing the books of the Bible</w:t>
      </w:r>
      <w:r w:rsidR="00DC362A">
        <w:rPr>
          <w:rFonts w:ascii="Calibri" w:hAnsi="Calibri"/>
        </w:rPr>
        <w:t xml:space="preserve"> </w:t>
      </w:r>
      <w:r w:rsidR="00CF75F9">
        <w:rPr>
          <w:rFonts w:ascii="Calibri" w:hAnsi="Calibri"/>
        </w:rPr>
        <w:t xml:space="preserve">that he is the last book of the Old Testament. And that’s fitting because he was the last prophet. </w:t>
      </w:r>
      <w:r w:rsidR="006B5E5B">
        <w:rPr>
          <w:rFonts w:ascii="Calibri" w:hAnsi="Calibri"/>
        </w:rPr>
        <w:t xml:space="preserve">At least for a long while. </w:t>
      </w:r>
      <w:r w:rsidR="00026118">
        <w:rPr>
          <w:rFonts w:ascii="Calibri" w:hAnsi="Calibri"/>
        </w:rPr>
        <w:t xml:space="preserve">Through Malachi God said, </w:t>
      </w:r>
      <w:r w:rsidR="00026118" w:rsidRPr="00026118">
        <w:rPr>
          <w:rFonts w:ascii="Calibri" w:hAnsi="Calibri"/>
          <w:i/>
          <w:iCs/>
        </w:rPr>
        <w:t>“</w:t>
      </w:r>
      <w:r w:rsidR="00026118" w:rsidRPr="00026118">
        <w:rPr>
          <w:rFonts w:ascii="Calibri" w:hAnsi="Calibri"/>
          <w:i/>
          <w:iCs/>
        </w:rPr>
        <w:t>Behold, I send my messenger, and he will prepare the way before me.</w:t>
      </w:r>
      <w:r w:rsidR="00026118" w:rsidRPr="00026118">
        <w:rPr>
          <w:rFonts w:ascii="Calibri" w:hAnsi="Calibri"/>
          <w:i/>
          <w:iCs/>
        </w:rPr>
        <w:t>”</w:t>
      </w:r>
      <w:r w:rsidR="00026118">
        <w:rPr>
          <w:rFonts w:ascii="Calibri" w:hAnsi="Calibri"/>
        </w:rPr>
        <w:t xml:space="preserve"> Malachi’s name </w:t>
      </w:r>
      <w:proofErr w:type="gramStart"/>
      <w:r w:rsidR="00026118">
        <w:rPr>
          <w:rFonts w:ascii="Calibri" w:hAnsi="Calibri"/>
        </w:rPr>
        <w:t>actually means</w:t>
      </w:r>
      <w:proofErr w:type="gramEnd"/>
      <w:r w:rsidR="00026118">
        <w:rPr>
          <w:rFonts w:ascii="Calibri" w:hAnsi="Calibri"/>
        </w:rPr>
        <w:t xml:space="preserve"> “my messenger</w:t>
      </w:r>
      <w:r w:rsidR="002B2106">
        <w:rPr>
          <w:rFonts w:ascii="Calibri" w:hAnsi="Calibri"/>
        </w:rPr>
        <w:t xml:space="preserve">” but Malachi wasn’t talking about himself here. Matthew, Mark, and </w:t>
      </w:r>
      <w:proofErr w:type="gramStart"/>
      <w:r w:rsidR="002B2106">
        <w:rPr>
          <w:rFonts w:ascii="Calibri" w:hAnsi="Calibri"/>
        </w:rPr>
        <w:t>Luke</w:t>
      </w:r>
      <w:proofErr w:type="gramEnd"/>
      <w:r w:rsidR="002B2106">
        <w:rPr>
          <w:rFonts w:ascii="Calibri" w:hAnsi="Calibri"/>
        </w:rPr>
        <w:t xml:space="preserve"> all tell us that this prophecy was pointing ahead to </w:t>
      </w:r>
      <w:r w:rsidR="008F43E1">
        <w:rPr>
          <w:rFonts w:ascii="Calibri" w:hAnsi="Calibri"/>
        </w:rPr>
        <w:t xml:space="preserve">the one who was truly the last Old Testament prophet, John the Baptist. </w:t>
      </w:r>
    </w:p>
    <w:p w14:paraId="288430F8" w14:textId="77777777" w:rsidR="00852467" w:rsidRDefault="001350C8" w:rsidP="00921BBA">
      <w:pPr>
        <w:spacing w:line="360" w:lineRule="auto"/>
        <w:rPr>
          <w:rFonts w:ascii="Calibri" w:hAnsi="Calibri"/>
        </w:rPr>
      </w:pPr>
      <w:r>
        <w:rPr>
          <w:rFonts w:ascii="Calibri" w:hAnsi="Calibri"/>
        </w:rPr>
        <w:tab/>
      </w:r>
      <w:proofErr w:type="gramStart"/>
      <w:r w:rsidR="005C7BEC">
        <w:rPr>
          <w:rFonts w:ascii="Calibri" w:hAnsi="Calibri"/>
        </w:rPr>
        <w:t>So</w:t>
      </w:r>
      <w:proofErr w:type="gramEnd"/>
      <w:r w:rsidR="005C7BEC">
        <w:rPr>
          <w:rFonts w:ascii="Calibri" w:hAnsi="Calibri"/>
        </w:rPr>
        <w:t xml:space="preserve"> Malachi is the forerunner of John and John is the forerunner of Jesus – the “Lord </w:t>
      </w:r>
      <w:r w:rsidR="009B5A6A">
        <w:rPr>
          <w:rFonts w:ascii="Calibri" w:hAnsi="Calibri"/>
        </w:rPr>
        <w:t>whom you seek,” who will “suddenly come</w:t>
      </w:r>
      <w:r w:rsidR="00A35EEE">
        <w:rPr>
          <w:rFonts w:ascii="Calibri" w:hAnsi="Calibri"/>
        </w:rPr>
        <w:t xml:space="preserve"> to his temple.”</w:t>
      </w:r>
      <w:r w:rsidR="00DA08BB">
        <w:rPr>
          <w:rFonts w:ascii="Calibri" w:hAnsi="Calibri"/>
        </w:rPr>
        <w:t xml:space="preserve"> </w:t>
      </w:r>
      <w:proofErr w:type="gramStart"/>
      <w:r w:rsidR="00DA08BB">
        <w:rPr>
          <w:rFonts w:ascii="Calibri" w:hAnsi="Calibri"/>
        </w:rPr>
        <w:t>Both of them</w:t>
      </w:r>
      <w:proofErr w:type="gramEnd"/>
      <w:r w:rsidR="00DA08BB">
        <w:rPr>
          <w:rFonts w:ascii="Calibri" w:hAnsi="Calibri"/>
        </w:rPr>
        <w:t xml:space="preserve"> come to us with an urgent message that we need to prepare the way</w:t>
      </w:r>
      <w:r w:rsidR="00852467">
        <w:rPr>
          <w:rFonts w:ascii="Calibri" w:hAnsi="Calibri"/>
        </w:rPr>
        <w:t xml:space="preserve"> – shape up! The Lord is coming! </w:t>
      </w:r>
    </w:p>
    <w:p w14:paraId="414F4C84" w14:textId="44AC2566" w:rsidR="001350C8" w:rsidRDefault="00852467" w:rsidP="00921BBA">
      <w:pPr>
        <w:spacing w:line="360" w:lineRule="auto"/>
        <w:rPr>
          <w:rFonts w:ascii="Calibri" w:hAnsi="Calibri"/>
        </w:rPr>
      </w:pPr>
      <w:r>
        <w:rPr>
          <w:rFonts w:ascii="Calibri" w:hAnsi="Calibri"/>
        </w:rPr>
        <w:tab/>
      </w:r>
      <w:r w:rsidR="000739B1">
        <w:rPr>
          <w:rFonts w:ascii="Calibri" w:hAnsi="Calibri"/>
        </w:rPr>
        <w:t xml:space="preserve">Advent reminds us that God is in the business of stirring things up. </w:t>
      </w:r>
      <w:r w:rsidR="00763F61">
        <w:rPr>
          <w:rFonts w:ascii="Calibri" w:hAnsi="Calibri"/>
        </w:rPr>
        <w:t>He wants to upset the apple cart and he’s okay with stepping on our toes. In last week’s collect of the day, we prayed, “Stir up your power, O Lord, and come,” and this week we prayed, “</w:t>
      </w:r>
      <w:r w:rsidR="00E77F2B">
        <w:rPr>
          <w:rFonts w:ascii="Calibri" w:hAnsi="Calibri"/>
        </w:rPr>
        <w:t>S</w:t>
      </w:r>
      <w:r w:rsidR="00763F61">
        <w:rPr>
          <w:rFonts w:ascii="Calibri" w:hAnsi="Calibri"/>
        </w:rPr>
        <w:t xml:space="preserve">tir up our hearts and prepare us for your coming!” </w:t>
      </w:r>
      <w:r w:rsidR="00E77F2B">
        <w:rPr>
          <w:rFonts w:ascii="Calibri" w:hAnsi="Calibri"/>
        </w:rPr>
        <w:t>We</w:t>
      </w:r>
      <w:r w:rsidR="00A139AD">
        <w:rPr>
          <w:rFonts w:ascii="Calibri" w:hAnsi="Calibri"/>
        </w:rPr>
        <w:t xml:space="preserve"> all fall into comfortable routines – it’s always hard to change and easy to keep doing the same thing. But </w:t>
      </w:r>
      <w:r w:rsidR="00305EA9">
        <w:rPr>
          <w:rFonts w:ascii="Calibri" w:hAnsi="Calibri"/>
        </w:rPr>
        <w:t>this is a time for stirring things up.</w:t>
      </w:r>
      <w:r w:rsidR="00F223F7">
        <w:rPr>
          <w:rFonts w:ascii="Calibri" w:hAnsi="Calibri"/>
        </w:rPr>
        <w:t xml:space="preserve"> The Virgin Mary, 6 months </w:t>
      </w:r>
      <w:r w:rsidR="00A4566A">
        <w:rPr>
          <w:rFonts w:ascii="Calibri" w:hAnsi="Calibri"/>
        </w:rPr>
        <w:t xml:space="preserve">pregnant with the Savior, sings </w:t>
      </w:r>
      <w:r w:rsidR="00491C82">
        <w:rPr>
          <w:rFonts w:ascii="Calibri" w:hAnsi="Calibri"/>
        </w:rPr>
        <w:t xml:space="preserve">about God stirring up the world, </w:t>
      </w:r>
      <w:r w:rsidR="00491C82" w:rsidRPr="00167C9B">
        <w:rPr>
          <w:rFonts w:ascii="Calibri" w:hAnsi="Calibri"/>
          <w:i/>
          <w:iCs/>
        </w:rPr>
        <w:t>“</w:t>
      </w:r>
      <w:r w:rsidR="00006961" w:rsidRPr="00167C9B">
        <w:rPr>
          <w:rFonts w:ascii="Calibri" w:hAnsi="Calibri"/>
          <w:i/>
          <w:iCs/>
        </w:rPr>
        <w:t>He has scattered the proud in the imagination of their hearts</w:t>
      </w:r>
      <w:r w:rsidR="00841000" w:rsidRPr="00167C9B">
        <w:rPr>
          <w:rFonts w:ascii="Calibri" w:hAnsi="Calibri"/>
          <w:i/>
          <w:iCs/>
        </w:rPr>
        <w:t xml:space="preserve">. He has cast down the mighty from their thrones and has exalted the lowly. He has filled the hungry with good things and </w:t>
      </w:r>
      <w:r w:rsidR="009546D0" w:rsidRPr="00167C9B">
        <w:rPr>
          <w:rFonts w:ascii="Calibri" w:hAnsi="Calibri"/>
          <w:i/>
          <w:iCs/>
        </w:rPr>
        <w:t xml:space="preserve">rich he has sent empty away.” </w:t>
      </w:r>
      <w:r w:rsidR="00491C82">
        <w:rPr>
          <w:rFonts w:ascii="Calibri" w:hAnsi="Calibri"/>
        </w:rPr>
        <w:t xml:space="preserve"> </w:t>
      </w:r>
      <w:proofErr w:type="gramStart"/>
      <w:r w:rsidR="00167C9B">
        <w:rPr>
          <w:rFonts w:ascii="Calibri" w:hAnsi="Calibri"/>
        </w:rPr>
        <w:t>In light of</w:t>
      </w:r>
      <w:proofErr w:type="gramEnd"/>
      <w:r w:rsidR="00167C9B">
        <w:rPr>
          <w:rFonts w:ascii="Calibri" w:hAnsi="Calibri"/>
        </w:rPr>
        <w:t xml:space="preserve"> this big shake-up, the message of the Lord’s messenger is we need to change. </w:t>
      </w:r>
      <w:r w:rsidR="004B5FD1">
        <w:rPr>
          <w:rFonts w:ascii="Calibri" w:hAnsi="Calibri"/>
        </w:rPr>
        <w:t xml:space="preserve">Or rather, we need to </w:t>
      </w:r>
      <w:r w:rsidR="004B5FD1">
        <w:rPr>
          <w:rFonts w:ascii="Calibri" w:hAnsi="Calibri"/>
          <w:i/>
          <w:iCs/>
        </w:rPr>
        <w:t>be</w:t>
      </w:r>
      <w:r w:rsidR="004B5FD1">
        <w:rPr>
          <w:rFonts w:ascii="Calibri" w:hAnsi="Calibri"/>
        </w:rPr>
        <w:t xml:space="preserve"> changed. </w:t>
      </w:r>
      <w:r w:rsidR="00172C81">
        <w:rPr>
          <w:rFonts w:ascii="Calibri" w:hAnsi="Calibri"/>
        </w:rPr>
        <w:t xml:space="preserve">According to Malachi we need to be refined and washed. According to John we need to repent, be forgiven, and </w:t>
      </w:r>
      <w:r w:rsidR="0016208B">
        <w:rPr>
          <w:rFonts w:ascii="Calibri" w:hAnsi="Calibri"/>
        </w:rPr>
        <w:t xml:space="preserve">approach our lives in a different way </w:t>
      </w:r>
      <w:proofErr w:type="gramStart"/>
      <w:r w:rsidR="0016208B">
        <w:rPr>
          <w:rFonts w:ascii="Calibri" w:hAnsi="Calibri"/>
        </w:rPr>
        <w:t>in light of</w:t>
      </w:r>
      <w:proofErr w:type="gramEnd"/>
      <w:r w:rsidR="0016208B">
        <w:rPr>
          <w:rFonts w:ascii="Calibri" w:hAnsi="Calibri"/>
        </w:rPr>
        <w:t xml:space="preserve"> the coming of Christ. </w:t>
      </w:r>
    </w:p>
    <w:p w14:paraId="41B949A9" w14:textId="69F52B7D" w:rsidR="0016208B" w:rsidRDefault="0016208B" w:rsidP="00921BBA">
      <w:pPr>
        <w:spacing w:line="360" w:lineRule="auto"/>
        <w:rPr>
          <w:rFonts w:ascii="Calibri" w:hAnsi="Calibri"/>
        </w:rPr>
      </w:pPr>
      <w:r>
        <w:rPr>
          <w:rFonts w:ascii="Calibri" w:hAnsi="Calibri"/>
        </w:rPr>
        <w:tab/>
        <w:t xml:space="preserve">And this process of refining, or cleansing is </w:t>
      </w:r>
      <w:r w:rsidR="00D74D2B">
        <w:rPr>
          <w:rFonts w:ascii="Calibri" w:hAnsi="Calibri"/>
        </w:rPr>
        <w:t>intense.</w:t>
      </w:r>
      <w:r>
        <w:rPr>
          <w:rFonts w:ascii="Calibri" w:hAnsi="Calibri"/>
        </w:rPr>
        <w:t xml:space="preserve"> </w:t>
      </w:r>
      <w:r w:rsidR="00D74D2B">
        <w:rPr>
          <w:rFonts w:ascii="Calibri" w:hAnsi="Calibri"/>
        </w:rPr>
        <w:t xml:space="preserve">Malachi asks, </w:t>
      </w:r>
      <w:r w:rsidR="00D74D2B" w:rsidRPr="00D74D2B">
        <w:rPr>
          <w:rFonts w:ascii="Calibri" w:hAnsi="Calibri"/>
          <w:i/>
          <w:iCs/>
        </w:rPr>
        <w:t>“W</w:t>
      </w:r>
      <w:r w:rsidR="00D74D2B" w:rsidRPr="00D74D2B">
        <w:rPr>
          <w:rFonts w:ascii="Calibri" w:hAnsi="Calibri"/>
          <w:i/>
          <w:iCs/>
        </w:rPr>
        <w:t>ho can endure the day of his coming, and who can stand when he appears? For he is like a refiner’s fire and like fullers’ soap</w:t>
      </w:r>
      <w:r w:rsidR="0060005A">
        <w:rPr>
          <w:rFonts w:ascii="Calibri" w:hAnsi="Calibri"/>
          <w:i/>
          <w:iCs/>
        </w:rPr>
        <w:t xml:space="preserve">.” </w:t>
      </w:r>
      <w:r w:rsidR="0060005A">
        <w:rPr>
          <w:rFonts w:ascii="Calibri" w:hAnsi="Calibri"/>
        </w:rPr>
        <w:t xml:space="preserve">It’s not as though we were already almost </w:t>
      </w:r>
      <w:proofErr w:type="gramStart"/>
      <w:r w:rsidR="0060005A">
        <w:rPr>
          <w:rFonts w:ascii="Calibri" w:hAnsi="Calibri"/>
        </w:rPr>
        <w:t>perfect</w:t>
      </w:r>
      <w:proofErr w:type="gramEnd"/>
      <w:r w:rsidR="0060005A">
        <w:rPr>
          <w:rFonts w:ascii="Calibri" w:hAnsi="Calibri"/>
        </w:rPr>
        <w:t xml:space="preserve"> and Jesus just had to </w:t>
      </w:r>
      <w:r w:rsidR="00FA3258">
        <w:rPr>
          <w:rFonts w:ascii="Calibri" w:hAnsi="Calibri"/>
        </w:rPr>
        <w:t xml:space="preserve">polish off a few little smudges. Before he found us, we were impure through and through. </w:t>
      </w:r>
      <w:r w:rsidR="006B117F">
        <w:rPr>
          <w:rFonts w:ascii="Calibri" w:hAnsi="Calibri"/>
        </w:rPr>
        <w:t xml:space="preserve">In a recent confirmation </w:t>
      </w:r>
      <w:proofErr w:type="gramStart"/>
      <w:r w:rsidR="006B117F">
        <w:rPr>
          <w:rFonts w:ascii="Calibri" w:hAnsi="Calibri"/>
        </w:rPr>
        <w:t>class</w:t>
      </w:r>
      <w:proofErr w:type="gramEnd"/>
      <w:r w:rsidR="006B117F">
        <w:rPr>
          <w:rFonts w:ascii="Calibri" w:hAnsi="Calibri"/>
        </w:rPr>
        <w:t xml:space="preserve"> we were covering</w:t>
      </w:r>
      <w:r w:rsidR="00A657B1">
        <w:rPr>
          <w:rFonts w:ascii="Calibri" w:hAnsi="Calibri"/>
        </w:rPr>
        <w:t xml:space="preserve"> Jesus’ words,</w:t>
      </w:r>
      <w:r w:rsidR="006B117F">
        <w:rPr>
          <w:rFonts w:ascii="Calibri" w:hAnsi="Calibri"/>
        </w:rPr>
        <w:t xml:space="preserve"> “If your </w:t>
      </w:r>
      <w:r w:rsidR="00A657B1">
        <w:rPr>
          <w:rFonts w:ascii="Calibri" w:hAnsi="Calibri"/>
        </w:rPr>
        <w:t xml:space="preserve">right </w:t>
      </w:r>
      <w:r w:rsidR="006B117F">
        <w:rPr>
          <w:rFonts w:ascii="Calibri" w:hAnsi="Calibri"/>
        </w:rPr>
        <w:t>eye causes you to sin, pluck it out</w:t>
      </w:r>
      <w:r w:rsidR="00A657B1">
        <w:rPr>
          <w:rFonts w:ascii="Calibri" w:hAnsi="Calibri"/>
        </w:rPr>
        <w:t xml:space="preserve">” and one of the students asked, “Wouldn’t we </w:t>
      </w:r>
      <w:r w:rsidR="004C158C">
        <w:rPr>
          <w:rFonts w:ascii="Calibri" w:hAnsi="Calibri"/>
        </w:rPr>
        <w:t>need to be completely dismembered to get rid of all the parts that cause us to sin?”</w:t>
      </w:r>
      <w:r w:rsidR="00A657B1">
        <w:rPr>
          <w:rFonts w:ascii="Calibri" w:hAnsi="Calibri"/>
        </w:rPr>
        <w:t xml:space="preserve"> </w:t>
      </w:r>
      <w:r w:rsidR="004C158C">
        <w:rPr>
          <w:rFonts w:ascii="Calibri" w:hAnsi="Calibri"/>
        </w:rPr>
        <w:t xml:space="preserve">That’s exactly right! </w:t>
      </w:r>
      <w:r w:rsidR="00EF53FD">
        <w:rPr>
          <w:rFonts w:ascii="Calibri" w:hAnsi="Calibri"/>
        </w:rPr>
        <w:t>The purifying process</w:t>
      </w:r>
      <w:r w:rsidR="00AF0729">
        <w:rPr>
          <w:rFonts w:ascii="Calibri" w:hAnsi="Calibri"/>
        </w:rPr>
        <w:t xml:space="preserve"> </w:t>
      </w:r>
      <w:r w:rsidR="00CC594C">
        <w:rPr>
          <w:rFonts w:ascii="Calibri" w:hAnsi="Calibri"/>
        </w:rPr>
        <w:t>would need to be extremely thorough</w:t>
      </w:r>
      <w:r w:rsidR="005A2D72">
        <w:rPr>
          <w:rFonts w:ascii="Calibri" w:hAnsi="Calibri"/>
        </w:rPr>
        <w:t xml:space="preserve"> and who can endure it? </w:t>
      </w:r>
      <w:r w:rsidR="00856EF5">
        <w:rPr>
          <w:rFonts w:ascii="Calibri" w:hAnsi="Calibri"/>
        </w:rPr>
        <w:t xml:space="preserve">It reminds me </w:t>
      </w:r>
      <w:r w:rsidR="00FF7B7A">
        <w:rPr>
          <w:rFonts w:ascii="Calibri" w:hAnsi="Calibri"/>
        </w:rPr>
        <w:t>of a line from the 1991 Peter Pan film “Hook</w:t>
      </w:r>
      <w:r w:rsidR="00300D7A">
        <w:rPr>
          <w:rFonts w:ascii="Calibri" w:hAnsi="Calibri"/>
        </w:rPr>
        <w:t xml:space="preserve">.” Captain Hook is about to pierce a boy’s ear using his hook hand and he </w:t>
      </w:r>
      <w:r w:rsidR="00AF5243">
        <w:rPr>
          <w:rFonts w:ascii="Calibri" w:hAnsi="Calibri"/>
        </w:rPr>
        <w:t>says</w:t>
      </w:r>
      <w:r w:rsidR="00300D7A">
        <w:rPr>
          <w:rFonts w:ascii="Calibri" w:hAnsi="Calibri"/>
        </w:rPr>
        <w:t xml:space="preserve">, “Now </w:t>
      </w:r>
      <w:r w:rsidR="00AF5243">
        <w:rPr>
          <w:rFonts w:ascii="Calibri" w:hAnsi="Calibri"/>
        </w:rPr>
        <w:t xml:space="preserve">brace yourself, lad, because this…is really going to hurt.” Who can endure it? </w:t>
      </w:r>
    </w:p>
    <w:p w14:paraId="5E334C9E" w14:textId="13CBC73F" w:rsidR="009C312C" w:rsidRDefault="009C312C" w:rsidP="00921BBA">
      <w:pPr>
        <w:spacing w:line="360" w:lineRule="auto"/>
        <w:rPr>
          <w:rFonts w:ascii="Calibri" w:hAnsi="Calibri"/>
        </w:rPr>
      </w:pPr>
      <w:r>
        <w:rPr>
          <w:rFonts w:ascii="Calibri" w:hAnsi="Calibri"/>
        </w:rPr>
        <w:tab/>
      </w:r>
      <w:r w:rsidR="00476AFB">
        <w:rPr>
          <w:rFonts w:ascii="Calibri" w:hAnsi="Calibri"/>
        </w:rPr>
        <w:t>There was One who could endure such purifying fire</w:t>
      </w:r>
      <w:r w:rsidR="00CE4F5A">
        <w:rPr>
          <w:rFonts w:ascii="Calibri" w:hAnsi="Calibri"/>
        </w:rPr>
        <w:t xml:space="preserve"> – and he was the only one who didn’t need it. </w:t>
      </w:r>
      <w:r w:rsidR="00F17A36">
        <w:rPr>
          <w:rFonts w:ascii="Calibri" w:hAnsi="Calibri"/>
        </w:rPr>
        <w:t>But he chose to endure it for our sake. The author of the letter to the Hebrews tells us how Jesus “</w:t>
      </w:r>
      <w:r w:rsidR="00F17A36" w:rsidRPr="00EC56ED">
        <w:rPr>
          <w:rFonts w:ascii="Calibri" w:hAnsi="Calibri"/>
          <w:b/>
          <w:bCs/>
          <w:i/>
          <w:iCs/>
        </w:rPr>
        <w:t>endured</w:t>
      </w:r>
      <w:r w:rsidR="00F17A36" w:rsidRPr="00EC56ED">
        <w:rPr>
          <w:rFonts w:ascii="Calibri" w:hAnsi="Calibri"/>
          <w:i/>
          <w:iCs/>
        </w:rPr>
        <w:t xml:space="preserve"> the cross, despising the shame, and is seated at the right hand of the throne of God</w:t>
      </w:r>
      <w:r w:rsidR="00EC56ED" w:rsidRPr="00EC56ED">
        <w:rPr>
          <w:rFonts w:ascii="Calibri" w:hAnsi="Calibri"/>
          <w:i/>
          <w:iCs/>
        </w:rPr>
        <w:t>”</w:t>
      </w:r>
      <w:r w:rsidR="00EC56ED">
        <w:rPr>
          <w:rFonts w:ascii="Calibri" w:hAnsi="Calibri"/>
        </w:rPr>
        <w:t xml:space="preserve"> and invites us to </w:t>
      </w:r>
      <w:r w:rsidR="00EC56ED" w:rsidRPr="00EC56ED">
        <w:rPr>
          <w:rFonts w:ascii="Calibri" w:hAnsi="Calibri"/>
          <w:i/>
          <w:iCs/>
        </w:rPr>
        <w:t>“</w:t>
      </w:r>
      <w:r w:rsidR="00EC56ED" w:rsidRPr="00EC56ED">
        <w:rPr>
          <w:rFonts w:ascii="Calibri" w:hAnsi="Calibri"/>
          <w:i/>
          <w:iCs/>
        </w:rPr>
        <w:t xml:space="preserve">Consider him who </w:t>
      </w:r>
      <w:r w:rsidR="00EC56ED" w:rsidRPr="00EC56ED">
        <w:rPr>
          <w:rFonts w:ascii="Calibri" w:hAnsi="Calibri"/>
          <w:b/>
          <w:bCs/>
          <w:i/>
          <w:iCs/>
        </w:rPr>
        <w:t>endured</w:t>
      </w:r>
      <w:r w:rsidR="00EC56ED" w:rsidRPr="00EC56ED">
        <w:rPr>
          <w:rFonts w:ascii="Calibri" w:hAnsi="Calibri"/>
          <w:i/>
          <w:iCs/>
        </w:rPr>
        <w:t xml:space="preserve"> from sinners such hostility against himself, so that you may not grow weary or fainthearted.</w:t>
      </w:r>
      <w:r w:rsidR="00EC56ED" w:rsidRPr="00EC56ED">
        <w:rPr>
          <w:rFonts w:ascii="Calibri" w:hAnsi="Calibri"/>
          <w:i/>
          <w:iCs/>
        </w:rPr>
        <w:t>”</w:t>
      </w:r>
      <w:r w:rsidR="00EC56ED">
        <w:rPr>
          <w:rFonts w:ascii="Calibri" w:hAnsi="Calibri"/>
          <w:i/>
          <w:iCs/>
        </w:rPr>
        <w:t xml:space="preserve"> </w:t>
      </w:r>
      <w:r w:rsidR="001372D3">
        <w:rPr>
          <w:rFonts w:ascii="Calibri" w:hAnsi="Calibri"/>
        </w:rPr>
        <w:t xml:space="preserve">The baptism with the fire of judgment day that John the Baptist spoke of is the fire that Jesus endured on the cross. That fire would have destroyed us but out of his great love he absorbed it for you and me. And not only did he survive </w:t>
      </w:r>
      <w:proofErr w:type="gramStart"/>
      <w:r w:rsidR="001372D3">
        <w:rPr>
          <w:rFonts w:ascii="Calibri" w:hAnsi="Calibri"/>
        </w:rPr>
        <w:t>it</w:t>
      </w:r>
      <w:proofErr w:type="gramEnd"/>
      <w:r w:rsidR="001372D3">
        <w:rPr>
          <w:rFonts w:ascii="Calibri" w:hAnsi="Calibri"/>
        </w:rPr>
        <w:t xml:space="preserve"> but he </w:t>
      </w:r>
      <w:r w:rsidR="00D10F2E">
        <w:rPr>
          <w:rFonts w:ascii="Calibri" w:hAnsi="Calibri"/>
        </w:rPr>
        <w:t xml:space="preserve">rose from the dead and God exalted him to his right hand. </w:t>
      </w:r>
    </w:p>
    <w:p w14:paraId="5A07DAE8" w14:textId="77777777" w:rsidR="006F7A1A" w:rsidRDefault="00F33D7A" w:rsidP="00921BBA">
      <w:pPr>
        <w:spacing w:line="360" w:lineRule="auto"/>
        <w:rPr>
          <w:rFonts w:ascii="Calibri" w:hAnsi="Calibri"/>
        </w:rPr>
      </w:pPr>
      <w:r>
        <w:rPr>
          <w:rFonts w:ascii="Calibri" w:hAnsi="Calibri"/>
        </w:rPr>
        <w:tab/>
      </w:r>
      <w:r w:rsidR="00F56108">
        <w:rPr>
          <w:rFonts w:ascii="Calibri" w:hAnsi="Calibri"/>
        </w:rPr>
        <w:t>Christ then bestows that cleansing fire on us – not in a way that harms or destroys us</w:t>
      </w:r>
      <w:r w:rsidR="005353F4">
        <w:rPr>
          <w:rFonts w:ascii="Calibri" w:hAnsi="Calibri"/>
        </w:rPr>
        <w:t xml:space="preserve">. It came to us in our baptism when Jesus bestowed the Holy Spirit on us. The church father Cyril of Alexandria said, </w:t>
      </w:r>
    </w:p>
    <w:p w14:paraId="20A7FD0C" w14:textId="068C939E" w:rsidR="00F33D7A" w:rsidRDefault="005353F4" w:rsidP="006F7A1A">
      <w:pPr>
        <w:spacing w:line="360" w:lineRule="auto"/>
        <w:ind w:left="1440"/>
        <w:rPr>
          <w:rFonts w:ascii="Calibri" w:hAnsi="Calibri"/>
        </w:rPr>
      </w:pPr>
      <w:r>
        <w:rPr>
          <w:rFonts w:ascii="Calibri" w:hAnsi="Calibri"/>
        </w:rPr>
        <w:t>“</w:t>
      </w:r>
      <w:r w:rsidRPr="005353F4">
        <w:rPr>
          <w:rFonts w:ascii="Calibri" w:hAnsi="Calibri"/>
        </w:rPr>
        <w:t xml:space="preserve">There is also a fire that is divine and heavenly, namely, the grace of the Holy Spirit, by which we would be brought to life in spirit when it penetrates to mind and heart; when Christ imparts it, then and only then it cleanses every stain of </w:t>
      </w:r>
      <w:proofErr w:type="gramStart"/>
      <w:r w:rsidRPr="005353F4">
        <w:rPr>
          <w:rFonts w:ascii="Calibri" w:hAnsi="Calibri"/>
        </w:rPr>
        <w:t>sin, and</w:t>
      </w:r>
      <w:proofErr w:type="gramEnd"/>
      <w:r w:rsidRPr="005353F4">
        <w:rPr>
          <w:rFonts w:ascii="Calibri" w:hAnsi="Calibri"/>
        </w:rPr>
        <w:t xml:space="preserve"> consumes the defilement of previous falls. It renders those who possess it purified and acceptable, transforms them spiritually, as it were, to newness of life, and then leaves utensils shining and sanctified, ready for respect and for use in the great house - that is, the Church.”</w:t>
      </w:r>
    </w:p>
    <w:p w14:paraId="298FE232" w14:textId="47222B97" w:rsidR="006F7A1A" w:rsidRDefault="006F7A1A" w:rsidP="006F7A1A">
      <w:pPr>
        <w:spacing w:line="360" w:lineRule="auto"/>
        <w:rPr>
          <w:rFonts w:ascii="Calibri" w:hAnsi="Calibri"/>
        </w:rPr>
      </w:pPr>
      <w:r>
        <w:rPr>
          <w:rFonts w:ascii="Calibri" w:hAnsi="Calibri"/>
        </w:rPr>
        <w:tab/>
      </w:r>
      <w:r w:rsidR="007C4B44">
        <w:rPr>
          <w:rFonts w:ascii="Calibri" w:hAnsi="Calibri"/>
        </w:rPr>
        <w:t xml:space="preserve"> </w:t>
      </w:r>
      <w:r w:rsidR="003E3450">
        <w:rPr>
          <w:rFonts w:ascii="Calibri" w:hAnsi="Calibri"/>
        </w:rPr>
        <w:t xml:space="preserve">I can’t speak for </w:t>
      </w:r>
      <w:proofErr w:type="gramStart"/>
      <w:r w:rsidR="003E3450">
        <w:rPr>
          <w:rFonts w:ascii="Calibri" w:hAnsi="Calibri"/>
        </w:rPr>
        <w:t>you</w:t>
      </w:r>
      <w:proofErr w:type="gramEnd"/>
      <w:r w:rsidR="003E3450">
        <w:rPr>
          <w:rFonts w:ascii="Calibri" w:hAnsi="Calibri"/>
        </w:rPr>
        <w:t xml:space="preserve"> but I know I don’t feel transformed spiritually. I don’t</w:t>
      </w:r>
      <w:r w:rsidR="00426A4A">
        <w:rPr>
          <w:rFonts w:ascii="Calibri" w:hAnsi="Calibri"/>
        </w:rPr>
        <w:t xml:space="preserve"> feel very </w:t>
      </w:r>
      <w:proofErr w:type="gramStart"/>
      <w:r w:rsidR="00426A4A">
        <w:rPr>
          <w:rFonts w:ascii="Calibri" w:hAnsi="Calibri"/>
        </w:rPr>
        <w:t>sanctified</w:t>
      </w:r>
      <w:proofErr w:type="gramEnd"/>
      <w:r w:rsidR="00426A4A">
        <w:rPr>
          <w:rFonts w:ascii="Calibri" w:hAnsi="Calibri"/>
        </w:rPr>
        <w:t xml:space="preserve"> and I don’t think I look shi</w:t>
      </w:r>
      <w:r w:rsidR="00B735B7">
        <w:rPr>
          <w:rFonts w:ascii="Calibri" w:hAnsi="Calibri"/>
        </w:rPr>
        <w:t xml:space="preserve">ny except maybe when I’m </w:t>
      </w:r>
      <w:r w:rsidR="00720465">
        <w:rPr>
          <w:rFonts w:ascii="Calibri" w:hAnsi="Calibri"/>
        </w:rPr>
        <w:t xml:space="preserve">breaking a nervous sweat! Though </w:t>
      </w:r>
      <w:r w:rsidR="003F47CC">
        <w:rPr>
          <w:rFonts w:ascii="Calibri" w:hAnsi="Calibri"/>
        </w:rPr>
        <w:t xml:space="preserve">our lived experience may not reflect it, thanks be to God, this is the truth about us! We are pure. We are clean. We are </w:t>
      </w:r>
      <w:r w:rsidR="00636E42">
        <w:rPr>
          <w:rFonts w:ascii="Calibri" w:hAnsi="Calibri"/>
        </w:rPr>
        <w:t xml:space="preserve">covered in the robe of Christ’s righteousness so that when he comes, we will be able to endure it. We can endure the judgment because he has already endured it for us. Let that </w:t>
      </w:r>
      <w:r w:rsidR="00611BC9">
        <w:rPr>
          <w:rFonts w:ascii="Calibri" w:hAnsi="Calibri"/>
        </w:rPr>
        <w:t xml:space="preserve">be your comfort and peace as the day draws near. </w:t>
      </w:r>
    </w:p>
    <w:p w14:paraId="094371A5" w14:textId="561B5397" w:rsidR="00636E42" w:rsidRDefault="00636E42" w:rsidP="006F7A1A">
      <w:pPr>
        <w:spacing w:line="360" w:lineRule="auto"/>
        <w:rPr>
          <w:rFonts w:ascii="Calibri" w:hAnsi="Calibri"/>
        </w:rPr>
      </w:pPr>
      <w:r>
        <w:rPr>
          <w:rFonts w:ascii="Calibri" w:hAnsi="Calibri"/>
        </w:rPr>
        <w:tab/>
      </w:r>
      <w:r w:rsidR="00611BC9">
        <w:rPr>
          <w:rFonts w:ascii="Calibri" w:hAnsi="Calibri"/>
        </w:rPr>
        <w:t>Now, the fact that God has declared us pure in Christ should not blunt the force of th</w:t>
      </w:r>
      <w:r w:rsidR="00D03543">
        <w:rPr>
          <w:rFonts w:ascii="Calibri" w:hAnsi="Calibri"/>
        </w:rPr>
        <w:t>is</w:t>
      </w:r>
      <w:r w:rsidR="00611BC9">
        <w:rPr>
          <w:rFonts w:ascii="Calibri" w:hAnsi="Calibri"/>
        </w:rPr>
        <w:t xml:space="preserve"> Advent message.</w:t>
      </w:r>
      <w:r w:rsidR="00D03543">
        <w:rPr>
          <w:rFonts w:ascii="Calibri" w:hAnsi="Calibri"/>
        </w:rPr>
        <w:t xml:space="preserve"> God has stirred things up in a big way. He has </w:t>
      </w:r>
      <w:r w:rsidR="00D14FE0">
        <w:rPr>
          <w:rFonts w:ascii="Calibri" w:hAnsi="Calibri"/>
        </w:rPr>
        <w:t xml:space="preserve">delivered salvation to us. And he continues to stir things up! We are already saved – but according to the New Testament we are also </w:t>
      </w:r>
      <w:r w:rsidR="00D14FE0">
        <w:rPr>
          <w:rFonts w:ascii="Calibri" w:hAnsi="Calibri"/>
          <w:i/>
          <w:iCs/>
        </w:rPr>
        <w:t>being saved</w:t>
      </w:r>
      <w:r w:rsidR="00D14FE0">
        <w:rPr>
          <w:rFonts w:ascii="Calibri" w:hAnsi="Calibri"/>
        </w:rPr>
        <w:t>. We also call it sanctification</w:t>
      </w:r>
      <w:r w:rsidR="00276BA2">
        <w:rPr>
          <w:rFonts w:ascii="Calibri" w:hAnsi="Calibri"/>
        </w:rPr>
        <w:t xml:space="preserve"> – or working out our salvation with fear and trembling. God has declared us pure </w:t>
      </w:r>
      <w:proofErr w:type="gramStart"/>
      <w:r w:rsidR="00276BA2">
        <w:rPr>
          <w:rFonts w:ascii="Calibri" w:hAnsi="Calibri"/>
        </w:rPr>
        <w:t>already</w:t>
      </w:r>
      <w:proofErr w:type="gramEnd"/>
      <w:r w:rsidR="00276BA2">
        <w:rPr>
          <w:rFonts w:ascii="Calibri" w:hAnsi="Calibri"/>
        </w:rPr>
        <w:t xml:space="preserve"> but he continues to be at work to purify us so that our lived experience begins to </w:t>
      </w:r>
      <w:r w:rsidR="00406500">
        <w:rPr>
          <w:rFonts w:ascii="Calibri" w:hAnsi="Calibri"/>
        </w:rPr>
        <w:t xml:space="preserve">align with what God has declared. </w:t>
      </w:r>
    </w:p>
    <w:p w14:paraId="6F410293" w14:textId="72AD2507" w:rsidR="00406500" w:rsidRDefault="00406500" w:rsidP="006F7A1A">
      <w:pPr>
        <w:spacing w:line="360" w:lineRule="auto"/>
        <w:rPr>
          <w:rFonts w:ascii="Calibri" w:hAnsi="Calibri"/>
        </w:rPr>
      </w:pPr>
      <w:r>
        <w:rPr>
          <w:rFonts w:ascii="Calibri" w:hAnsi="Calibri"/>
        </w:rPr>
        <w:tab/>
      </w:r>
      <w:proofErr w:type="gramStart"/>
      <w:r>
        <w:rPr>
          <w:rFonts w:ascii="Calibri" w:hAnsi="Calibri"/>
        </w:rPr>
        <w:t>So</w:t>
      </w:r>
      <w:proofErr w:type="gramEnd"/>
      <w:r>
        <w:rPr>
          <w:rFonts w:ascii="Calibri" w:hAnsi="Calibri"/>
        </w:rPr>
        <w:t xml:space="preserve"> in fact, we </w:t>
      </w:r>
      <w:r>
        <w:rPr>
          <w:rFonts w:ascii="Calibri" w:hAnsi="Calibri"/>
          <w:i/>
          <w:iCs/>
        </w:rPr>
        <w:t>do</w:t>
      </w:r>
      <w:r>
        <w:rPr>
          <w:rFonts w:ascii="Calibri" w:hAnsi="Calibri"/>
        </w:rPr>
        <w:t xml:space="preserve"> still need to be refined like gold and silver. </w:t>
      </w:r>
      <w:r w:rsidR="00BE1CF0">
        <w:rPr>
          <w:rFonts w:ascii="Calibri" w:hAnsi="Calibri"/>
        </w:rPr>
        <w:t>But</w:t>
      </w:r>
      <w:r>
        <w:rPr>
          <w:rFonts w:ascii="Calibri" w:hAnsi="Calibri"/>
        </w:rPr>
        <w:t xml:space="preserve"> is it </w:t>
      </w:r>
      <w:r>
        <w:rPr>
          <w:rFonts w:ascii="Calibri" w:hAnsi="Calibri"/>
          <w:i/>
          <w:iCs/>
        </w:rPr>
        <w:t>really</w:t>
      </w:r>
      <w:r>
        <w:rPr>
          <w:rFonts w:ascii="Calibri" w:hAnsi="Calibri"/>
        </w:rPr>
        <w:t xml:space="preserve"> going to hurt? </w:t>
      </w:r>
      <w:r w:rsidR="00BE1CF0">
        <w:rPr>
          <w:rFonts w:ascii="Calibri" w:hAnsi="Calibri"/>
        </w:rPr>
        <w:t xml:space="preserve">Sometimes it does. </w:t>
      </w:r>
      <w:r w:rsidR="00EC5D57">
        <w:rPr>
          <w:rFonts w:ascii="Calibri" w:hAnsi="Calibri"/>
        </w:rPr>
        <w:t xml:space="preserve">Think of the people who came to John for baptism. </w:t>
      </w:r>
      <w:r w:rsidR="00492A16">
        <w:rPr>
          <w:rFonts w:ascii="Calibri" w:hAnsi="Calibri"/>
        </w:rPr>
        <w:t xml:space="preserve">When they came up out of the water forgiven, they asked him, “What then shall we do?” </w:t>
      </w:r>
      <w:r w:rsidR="00153C34">
        <w:rPr>
          <w:rFonts w:ascii="Calibri" w:hAnsi="Calibri"/>
        </w:rPr>
        <w:t xml:space="preserve">And John gave instructions specific to each of their </w:t>
      </w:r>
      <w:r w:rsidR="00FD1252">
        <w:rPr>
          <w:rFonts w:ascii="Calibri" w:hAnsi="Calibri"/>
        </w:rPr>
        <w:t xml:space="preserve">lives. They could not come up out of that water unchanged. God stirred up their lives and it wasn’t always </w:t>
      </w:r>
      <w:r w:rsidR="008506E4">
        <w:rPr>
          <w:rFonts w:ascii="Calibri" w:hAnsi="Calibri"/>
        </w:rPr>
        <w:t xml:space="preserve">easy to change! It would have been easier to just keep doing the same thing. </w:t>
      </w:r>
    </w:p>
    <w:p w14:paraId="7B88DA00" w14:textId="5E6706E8" w:rsidR="008506E4" w:rsidRDefault="008506E4" w:rsidP="006F7A1A">
      <w:pPr>
        <w:spacing w:line="360" w:lineRule="auto"/>
        <w:rPr>
          <w:rFonts w:ascii="Calibri" w:hAnsi="Calibri"/>
        </w:rPr>
      </w:pPr>
      <w:r>
        <w:rPr>
          <w:rFonts w:ascii="Calibri" w:hAnsi="Calibri"/>
        </w:rPr>
        <w:tab/>
        <w:t>The Lord needs to refine us. But consider this – you only refine something that you value.</w:t>
      </w:r>
      <w:r w:rsidR="005D58C7">
        <w:rPr>
          <w:rFonts w:ascii="Calibri" w:hAnsi="Calibri"/>
        </w:rPr>
        <w:t xml:space="preserve"> You don’t get junk jewelry repaired. If it’s a ring you’ll never wear, you won’t have it</w:t>
      </w:r>
      <w:r w:rsidR="004F42DD">
        <w:rPr>
          <w:rFonts w:ascii="Calibri" w:hAnsi="Calibri"/>
        </w:rPr>
        <w:t xml:space="preserve"> repaired; you won’t have it polished and cleaned. You’ll let it collect </w:t>
      </w:r>
      <w:proofErr w:type="gramStart"/>
      <w:r w:rsidR="004F42DD">
        <w:rPr>
          <w:rFonts w:ascii="Calibri" w:hAnsi="Calibri"/>
        </w:rPr>
        <w:t>dust</w:t>
      </w:r>
      <w:proofErr w:type="gramEnd"/>
      <w:r w:rsidR="004F42DD">
        <w:rPr>
          <w:rFonts w:ascii="Calibri" w:hAnsi="Calibri"/>
        </w:rPr>
        <w:t xml:space="preserve"> or you’ll get rid of it. But we are infinitely valuable to God. </w:t>
      </w:r>
      <w:proofErr w:type="gramStart"/>
      <w:r w:rsidR="00890696">
        <w:rPr>
          <w:rFonts w:ascii="Calibri" w:hAnsi="Calibri"/>
        </w:rPr>
        <w:t>So</w:t>
      </w:r>
      <w:proofErr w:type="gramEnd"/>
      <w:r w:rsidR="00890696">
        <w:rPr>
          <w:rFonts w:ascii="Calibri" w:hAnsi="Calibri"/>
        </w:rPr>
        <w:t xml:space="preserve"> he sits down </w:t>
      </w:r>
      <w:r w:rsidR="00EE3045">
        <w:rPr>
          <w:rFonts w:ascii="Calibri" w:hAnsi="Calibri"/>
        </w:rPr>
        <w:t xml:space="preserve">as a refiner and purifier of silver to purify the sons of Levi. Who are the sons of Levi? The priests. But </w:t>
      </w:r>
      <w:r w:rsidR="00491D2F">
        <w:rPr>
          <w:rFonts w:ascii="Calibri" w:hAnsi="Calibri"/>
        </w:rPr>
        <w:t xml:space="preserve">remember, we believers are all priests! </w:t>
      </w:r>
      <w:proofErr w:type="gramStart"/>
      <w:r w:rsidR="00691BB2">
        <w:rPr>
          <w:rFonts w:ascii="Calibri" w:hAnsi="Calibri"/>
        </w:rPr>
        <w:t>So</w:t>
      </w:r>
      <w:proofErr w:type="gramEnd"/>
      <w:r w:rsidR="00691BB2">
        <w:rPr>
          <w:rFonts w:ascii="Calibri" w:hAnsi="Calibri"/>
        </w:rPr>
        <w:t xml:space="preserve"> Jesus </w:t>
      </w:r>
      <w:r w:rsidR="006F67DE">
        <w:rPr>
          <w:rFonts w:ascii="Calibri" w:hAnsi="Calibri"/>
        </w:rPr>
        <w:t xml:space="preserve">sets to work on you and me. </w:t>
      </w:r>
      <w:r w:rsidR="003B437E">
        <w:rPr>
          <w:rFonts w:ascii="Calibri" w:hAnsi="Calibri"/>
        </w:rPr>
        <w:t xml:space="preserve">Not in a hurried or uncaring manner but with the utmost care. He’s got his magnifying glasses and his </w:t>
      </w:r>
      <w:proofErr w:type="gramStart"/>
      <w:r w:rsidR="00472A66">
        <w:rPr>
          <w:rFonts w:ascii="Calibri" w:hAnsi="Calibri"/>
        </w:rPr>
        <w:t>tools</w:t>
      </w:r>
      <w:proofErr w:type="gramEnd"/>
      <w:r w:rsidR="00472A66">
        <w:rPr>
          <w:rFonts w:ascii="Calibri" w:hAnsi="Calibri"/>
        </w:rPr>
        <w:t xml:space="preserve"> and he works carefully with his hands </w:t>
      </w:r>
      <w:r w:rsidR="00DC3E90">
        <w:rPr>
          <w:rFonts w:ascii="Calibri" w:hAnsi="Calibri"/>
        </w:rPr>
        <w:t xml:space="preserve">to slowly remove each and every tarnish. </w:t>
      </w:r>
    </w:p>
    <w:p w14:paraId="34AAD85E" w14:textId="2187FE44" w:rsidR="00DC3E90" w:rsidRDefault="00DC3E90" w:rsidP="006F7A1A">
      <w:pPr>
        <w:spacing w:line="360" w:lineRule="auto"/>
        <w:rPr>
          <w:rFonts w:ascii="Calibri" w:hAnsi="Calibri"/>
        </w:rPr>
      </w:pPr>
      <w:r>
        <w:rPr>
          <w:rFonts w:ascii="Calibri" w:hAnsi="Calibri"/>
        </w:rPr>
        <w:tab/>
        <w:t>Luther commented on this passage that “</w:t>
      </w:r>
      <w:r w:rsidRPr="00DC3E90">
        <w:rPr>
          <w:rFonts w:ascii="Calibri" w:hAnsi="Calibri"/>
        </w:rPr>
        <w:t xml:space="preserve">Christ is not merely the purifier but the purifying agent. He is not only the blacksmith but also the </w:t>
      </w:r>
      <w:proofErr w:type="gramStart"/>
      <w:r w:rsidRPr="00DC3E90">
        <w:rPr>
          <w:rFonts w:ascii="Calibri" w:hAnsi="Calibri"/>
        </w:rPr>
        <w:t>fire;</w:t>
      </w:r>
      <w:proofErr w:type="gramEnd"/>
      <w:r w:rsidRPr="00DC3E90">
        <w:rPr>
          <w:rFonts w:ascii="Calibri" w:hAnsi="Calibri"/>
        </w:rPr>
        <w:t xml:space="preserve"> not only the cleaner but also the soap. He does not sit </w:t>
      </w:r>
      <w:r>
        <w:rPr>
          <w:rFonts w:ascii="Calibri" w:hAnsi="Calibri"/>
        </w:rPr>
        <w:t>[lazily]</w:t>
      </w:r>
      <w:r w:rsidRPr="00DC3E90">
        <w:rPr>
          <w:rFonts w:ascii="Calibri" w:hAnsi="Calibri"/>
        </w:rPr>
        <w:t xml:space="preserve"> at the right hand of his Father. Rather he is always working among us vitally, effectively, and uninterruptedly as He is spread abroad over his mystical body, as fire is applied to metal. </w:t>
      </w:r>
      <w:proofErr w:type="gramStart"/>
      <w:r w:rsidRPr="00DC3E90">
        <w:rPr>
          <w:rFonts w:ascii="Calibri" w:hAnsi="Calibri"/>
        </w:rPr>
        <w:t>So</w:t>
      </w:r>
      <w:proofErr w:type="gramEnd"/>
      <w:r w:rsidRPr="00DC3E90">
        <w:rPr>
          <w:rFonts w:ascii="Calibri" w:hAnsi="Calibri"/>
        </w:rPr>
        <w:t xml:space="preserve"> He is also elsewhere called Salvation, and not just Savior. That is, He is salvation itself and the laboratory of salvation.</w:t>
      </w:r>
      <w:r>
        <w:rPr>
          <w:rFonts w:ascii="Calibri" w:hAnsi="Calibri"/>
        </w:rPr>
        <w:t xml:space="preserve">” </w:t>
      </w:r>
    </w:p>
    <w:p w14:paraId="15215188" w14:textId="19582226" w:rsidR="00DC3E90" w:rsidRPr="00406500" w:rsidRDefault="00DC3E90" w:rsidP="006F7A1A">
      <w:pPr>
        <w:spacing w:line="360" w:lineRule="auto"/>
        <w:rPr>
          <w:rFonts w:ascii="Calibri" w:hAnsi="Calibri"/>
        </w:rPr>
      </w:pPr>
      <w:r>
        <w:rPr>
          <w:rFonts w:ascii="Calibri" w:hAnsi="Calibri"/>
        </w:rPr>
        <w:tab/>
      </w:r>
      <w:r w:rsidR="00B55E8B">
        <w:rPr>
          <w:rFonts w:ascii="Calibri" w:hAnsi="Calibri"/>
        </w:rPr>
        <w:t>What a</w:t>
      </w:r>
      <w:r w:rsidR="00504849">
        <w:rPr>
          <w:rFonts w:ascii="Calibri" w:hAnsi="Calibri"/>
        </w:rPr>
        <w:t>n image! Christ as the laboratory of salvation!</w:t>
      </w:r>
      <w:r w:rsidR="00FA219A">
        <w:rPr>
          <w:rFonts w:ascii="Calibri" w:hAnsi="Calibri"/>
        </w:rPr>
        <w:t xml:space="preserve"> We are in Christ</w:t>
      </w:r>
      <w:r w:rsidR="0054298C">
        <w:rPr>
          <w:rFonts w:ascii="Calibri" w:hAnsi="Calibri"/>
        </w:rPr>
        <w:t>; we’re in the laboratory.</w:t>
      </w:r>
      <w:r w:rsidR="00FA219A">
        <w:rPr>
          <w:rFonts w:ascii="Calibri" w:hAnsi="Calibri"/>
        </w:rPr>
        <w:t xml:space="preserve"> We are saved. But as we live in this world, we are</w:t>
      </w:r>
      <w:r w:rsidR="00FA4BC2">
        <w:rPr>
          <w:rFonts w:ascii="Calibri" w:hAnsi="Calibri"/>
        </w:rPr>
        <w:t xml:space="preserve"> still learning to be disciples. We are still growing in faith, hope, and love. We are </w:t>
      </w:r>
      <w:r w:rsidR="00FA4BC2" w:rsidRPr="00FB7B3E">
        <w:rPr>
          <w:rFonts w:ascii="Calibri" w:hAnsi="Calibri"/>
          <w:i/>
          <w:iCs/>
        </w:rPr>
        <w:t>experimenting</w:t>
      </w:r>
      <w:r w:rsidR="00FA4BC2">
        <w:rPr>
          <w:rFonts w:ascii="Calibri" w:hAnsi="Calibri"/>
        </w:rPr>
        <w:t xml:space="preserve"> with </w:t>
      </w:r>
      <w:r w:rsidR="00FB7B3E">
        <w:rPr>
          <w:rFonts w:ascii="Calibri" w:hAnsi="Calibri"/>
        </w:rPr>
        <w:t>walking the Way of Jesus</w:t>
      </w:r>
      <w:r w:rsidR="00AE6099">
        <w:rPr>
          <w:rFonts w:ascii="Calibri" w:hAnsi="Calibri"/>
        </w:rPr>
        <w:t xml:space="preserve">. </w:t>
      </w:r>
      <w:r w:rsidR="004F3E70">
        <w:rPr>
          <w:rFonts w:ascii="Calibri" w:hAnsi="Calibri"/>
        </w:rPr>
        <w:t xml:space="preserve">Not every experiment is successful but it’s okay because our experiments are all conducted in the safety of Christ. </w:t>
      </w:r>
      <w:r w:rsidR="007C644C">
        <w:rPr>
          <w:rFonts w:ascii="Calibri" w:hAnsi="Calibri"/>
        </w:rPr>
        <w:t>And w</w:t>
      </w:r>
      <w:r w:rsidR="00AE6099">
        <w:rPr>
          <w:rFonts w:ascii="Calibri" w:hAnsi="Calibri"/>
        </w:rPr>
        <w:t xml:space="preserve">hen he comes again, the </w:t>
      </w:r>
      <w:r w:rsidR="0003599F">
        <w:rPr>
          <w:rFonts w:ascii="Calibri" w:hAnsi="Calibri"/>
        </w:rPr>
        <w:t xml:space="preserve">experiment will yield its desired result. The refining will finally be complete. And we will </w:t>
      </w:r>
      <w:r w:rsidR="007C644C">
        <w:rPr>
          <w:rFonts w:ascii="Calibri" w:hAnsi="Calibri"/>
        </w:rPr>
        <w:t>truly</w:t>
      </w:r>
      <w:r w:rsidR="0003599F">
        <w:rPr>
          <w:rFonts w:ascii="Calibri" w:hAnsi="Calibri"/>
        </w:rPr>
        <w:t xml:space="preserve"> be like utensils shining and sanctified. </w:t>
      </w:r>
      <w:r w:rsidR="00F7755C">
        <w:rPr>
          <w:rFonts w:ascii="Calibri" w:hAnsi="Calibri"/>
        </w:rPr>
        <w:t xml:space="preserve">So, stir us up Lord! Refine us. Make us ready to be what in </w:t>
      </w:r>
      <w:r w:rsidR="0054298C">
        <w:rPr>
          <w:rFonts w:ascii="Calibri" w:hAnsi="Calibri"/>
        </w:rPr>
        <w:t>Jesus we already are. AMEN.</w:t>
      </w:r>
    </w:p>
    <w:p w14:paraId="764744EA"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272BBB19"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6415F3" w14:textId="77777777" w:rsidR="00091138" w:rsidRDefault="00091138" w:rsidP="00921BBA">
      <w:r>
        <w:separator/>
      </w:r>
    </w:p>
  </w:endnote>
  <w:endnote w:type="continuationSeparator" w:id="0">
    <w:p w14:paraId="55F6AF26" w14:textId="77777777" w:rsidR="00091138" w:rsidRDefault="00091138"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9E7F7F"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F8E7F0" w14:textId="77777777" w:rsidR="00091138" w:rsidRDefault="00091138" w:rsidP="00921BBA">
      <w:r>
        <w:separator/>
      </w:r>
    </w:p>
  </w:footnote>
  <w:footnote w:type="continuationSeparator" w:id="0">
    <w:p w14:paraId="3294EF13" w14:textId="77777777" w:rsidR="00091138" w:rsidRDefault="00091138"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66161518"/>
      <w:docPartObj>
        <w:docPartGallery w:val="Page Numbers (Top of Page)"/>
        <w:docPartUnique/>
      </w:docPartObj>
    </w:sdtPr>
    <w:sdtEndPr>
      <w:rPr>
        <w:rStyle w:val="PageNumber"/>
      </w:rPr>
    </w:sdtEndPr>
    <w:sdtContent>
      <w:p w14:paraId="7ADA404F"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21E20140"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656B2F6"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311328327"/>
      <w:docPartObj>
        <w:docPartGallery w:val="Page Numbers (Top of Page)"/>
        <w:docPartUnique/>
      </w:docPartObj>
    </w:sdtPr>
    <w:sdtEndPr>
      <w:rPr>
        <w:rStyle w:val="PageNumber"/>
      </w:rPr>
    </w:sdtEndPr>
    <w:sdtContent>
      <w:p w14:paraId="1CBA9B84"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DECD0B9" w14:textId="4C797FB3"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9673CE">
      <w:rPr>
        <w:rFonts w:ascii="Calibri" w:hAnsi="Calibri" w:cs="Times New Roman (Body CS)"/>
        <w:color w:val="7F7F7F" w:themeColor="text1" w:themeTint="80"/>
        <w:spacing w:val="26"/>
      </w:rPr>
      <w:t>Malachi 3:1-7b</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9673CE">
      <w:rPr>
        <w:rFonts w:ascii="Calibri" w:hAnsi="Calibri" w:cs="Times New Roman (Body CS)"/>
        <w:color w:val="7F7F7F" w:themeColor="text1" w:themeTint="80"/>
        <w:spacing w:val="26"/>
      </w:rPr>
      <w:t xml:space="preserve">December 8, </w:t>
    </w:r>
    <w:proofErr w:type="gramStart"/>
    <w:r w:rsidR="009673CE">
      <w:rPr>
        <w:rFonts w:ascii="Calibri" w:hAnsi="Calibri" w:cs="Times New Roman (Body CS)"/>
        <w:color w:val="7F7F7F" w:themeColor="text1" w:themeTint="80"/>
        <w:spacing w:val="26"/>
      </w:rPr>
      <w:t>2024</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9673CE">
      <w:rPr>
        <w:rFonts w:ascii="Calibri" w:hAnsi="Calibri" w:cs="Times New Roman (Body CS)"/>
        <w:color w:val="7F7F7F" w:themeColor="text1" w:themeTint="80"/>
        <w:spacing w:val="26"/>
      </w:rPr>
      <w:t>The Refiner is Coming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5"/>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3CE"/>
    <w:rsid w:val="00006961"/>
    <w:rsid w:val="000222C3"/>
    <w:rsid w:val="00026118"/>
    <w:rsid w:val="0003599F"/>
    <w:rsid w:val="000739B1"/>
    <w:rsid w:val="00091138"/>
    <w:rsid w:val="000C3FFB"/>
    <w:rsid w:val="001350C8"/>
    <w:rsid w:val="001372D3"/>
    <w:rsid w:val="00153C34"/>
    <w:rsid w:val="0016208B"/>
    <w:rsid w:val="00167C9B"/>
    <w:rsid w:val="00172C81"/>
    <w:rsid w:val="00211065"/>
    <w:rsid w:val="00276BA2"/>
    <w:rsid w:val="002B2106"/>
    <w:rsid w:val="002F45CC"/>
    <w:rsid w:val="00300D7A"/>
    <w:rsid w:val="00305EA9"/>
    <w:rsid w:val="003757F2"/>
    <w:rsid w:val="003B437E"/>
    <w:rsid w:val="003E3450"/>
    <w:rsid w:val="003F10AF"/>
    <w:rsid w:val="003F47CC"/>
    <w:rsid w:val="00406500"/>
    <w:rsid w:val="00426A4A"/>
    <w:rsid w:val="00426F0C"/>
    <w:rsid w:val="00446C64"/>
    <w:rsid w:val="00472A66"/>
    <w:rsid w:val="00476AFB"/>
    <w:rsid w:val="00491C82"/>
    <w:rsid w:val="00491D2F"/>
    <w:rsid w:val="00492A16"/>
    <w:rsid w:val="004B5FD1"/>
    <w:rsid w:val="004C158C"/>
    <w:rsid w:val="004C3293"/>
    <w:rsid w:val="004F3E70"/>
    <w:rsid w:val="004F42DD"/>
    <w:rsid w:val="00500FED"/>
    <w:rsid w:val="00504849"/>
    <w:rsid w:val="005353F4"/>
    <w:rsid w:val="00536F7E"/>
    <w:rsid w:val="0054298C"/>
    <w:rsid w:val="0058006D"/>
    <w:rsid w:val="005A2D72"/>
    <w:rsid w:val="005C7BEC"/>
    <w:rsid w:val="005D58C7"/>
    <w:rsid w:val="005F2177"/>
    <w:rsid w:val="0060005A"/>
    <w:rsid w:val="00611BC9"/>
    <w:rsid w:val="0062466C"/>
    <w:rsid w:val="00636E42"/>
    <w:rsid w:val="00691BB2"/>
    <w:rsid w:val="006B117F"/>
    <w:rsid w:val="006B5DD2"/>
    <w:rsid w:val="006B5E5B"/>
    <w:rsid w:val="006F67DE"/>
    <w:rsid w:val="006F7A1A"/>
    <w:rsid w:val="00701724"/>
    <w:rsid w:val="00711793"/>
    <w:rsid w:val="00720465"/>
    <w:rsid w:val="00763F61"/>
    <w:rsid w:val="007C4B44"/>
    <w:rsid w:val="007C644C"/>
    <w:rsid w:val="00841000"/>
    <w:rsid w:val="008506E4"/>
    <w:rsid w:val="00852467"/>
    <w:rsid w:val="00856EF5"/>
    <w:rsid w:val="00890696"/>
    <w:rsid w:val="008B3C25"/>
    <w:rsid w:val="008F43E1"/>
    <w:rsid w:val="00921BBA"/>
    <w:rsid w:val="009546D0"/>
    <w:rsid w:val="009673CE"/>
    <w:rsid w:val="00985CA8"/>
    <w:rsid w:val="00986D7C"/>
    <w:rsid w:val="009B5A6A"/>
    <w:rsid w:val="009C312C"/>
    <w:rsid w:val="00A139AD"/>
    <w:rsid w:val="00A35EEE"/>
    <w:rsid w:val="00A4566A"/>
    <w:rsid w:val="00A657B1"/>
    <w:rsid w:val="00A723BF"/>
    <w:rsid w:val="00AA186A"/>
    <w:rsid w:val="00AC75DF"/>
    <w:rsid w:val="00AE6099"/>
    <w:rsid w:val="00AF0729"/>
    <w:rsid w:val="00AF5243"/>
    <w:rsid w:val="00B327CB"/>
    <w:rsid w:val="00B55E8B"/>
    <w:rsid w:val="00B71D6D"/>
    <w:rsid w:val="00B735B7"/>
    <w:rsid w:val="00BD2497"/>
    <w:rsid w:val="00BE1CF0"/>
    <w:rsid w:val="00C764CF"/>
    <w:rsid w:val="00C833FC"/>
    <w:rsid w:val="00CC594C"/>
    <w:rsid w:val="00CD7560"/>
    <w:rsid w:val="00CE4F5A"/>
    <w:rsid w:val="00CE4FDE"/>
    <w:rsid w:val="00CF75F9"/>
    <w:rsid w:val="00D03543"/>
    <w:rsid w:val="00D10F2E"/>
    <w:rsid w:val="00D14FE0"/>
    <w:rsid w:val="00D266D2"/>
    <w:rsid w:val="00D74D2B"/>
    <w:rsid w:val="00DA08BB"/>
    <w:rsid w:val="00DC0B09"/>
    <w:rsid w:val="00DC362A"/>
    <w:rsid w:val="00DC3E90"/>
    <w:rsid w:val="00DD125C"/>
    <w:rsid w:val="00E25279"/>
    <w:rsid w:val="00E77F2B"/>
    <w:rsid w:val="00EC56ED"/>
    <w:rsid w:val="00EC5D57"/>
    <w:rsid w:val="00EE3045"/>
    <w:rsid w:val="00EE5D0F"/>
    <w:rsid w:val="00EF53FD"/>
    <w:rsid w:val="00F17A36"/>
    <w:rsid w:val="00F223F7"/>
    <w:rsid w:val="00F33D7A"/>
    <w:rsid w:val="00F56108"/>
    <w:rsid w:val="00F7755C"/>
    <w:rsid w:val="00FA219A"/>
    <w:rsid w:val="00FA3258"/>
    <w:rsid w:val="00FA4BC2"/>
    <w:rsid w:val="00FB7B3E"/>
    <w:rsid w:val="00FD1252"/>
    <w:rsid w:val="00FF7B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56696"/>
  <w15:chartTrackingRefBased/>
  <w15:docId w15:val="{6A327EA7-458D-984F-9AB7-93DF81224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78</TotalTime>
  <Pages>1</Pages>
  <Words>1383</Words>
  <Characters>7888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112</cp:revision>
  <dcterms:created xsi:type="dcterms:W3CDTF">2024-12-05T16:50:00Z</dcterms:created>
  <dcterms:modified xsi:type="dcterms:W3CDTF">2024-12-05T19:42:00Z</dcterms:modified>
</cp:coreProperties>
</file>