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57BEC" w14:textId="5248EA5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7C4388" w:rsidRPr="007C4388">
        <w:rPr>
          <w:rFonts w:ascii="Calibri" w:hAnsi="Calibri"/>
          <w:i/>
          <w:iCs/>
        </w:rPr>
        <w:t>“A</w:t>
      </w:r>
      <w:r w:rsidR="007C4388" w:rsidRPr="007C4388">
        <w:rPr>
          <w:rFonts w:ascii="Calibri" w:hAnsi="Calibri"/>
          <w:i/>
          <w:iCs/>
        </w:rPr>
        <w:t>ll those who had any who were sick with various diseases brought them to him, and he laid his hands on every one of them and healed them.</w:t>
      </w:r>
      <w:r w:rsidR="007C4388" w:rsidRPr="007C4388">
        <w:rPr>
          <w:rFonts w:ascii="Calibri" w:hAnsi="Calibri"/>
          <w:i/>
          <w:iCs/>
        </w:rPr>
        <w:t>”</w:t>
      </w:r>
    </w:p>
    <w:p w14:paraId="25CA10B5" w14:textId="519FFAD9" w:rsidR="00C3170A" w:rsidRDefault="00921BBA" w:rsidP="00921BBA">
      <w:pPr>
        <w:spacing w:line="360" w:lineRule="auto"/>
        <w:rPr>
          <w:rFonts w:ascii="Calibri" w:hAnsi="Calibri"/>
        </w:rPr>
      </w:pPr>
      <w:r w:rsidRPr="00B746B9">
        <w:rPr>
          <w:rFonts w:ascii="Calibri" w:hAnsi="Calibri"/>
        </w:rPr>
        <w:tab/>
      </w:r>
      <w:r w:rsidR="009E1EB4">
        <w:rPr>
          <w:rFonts w:ascii="Calibri" w:hAnsi="Calibri"/>
        </w:rPr>
        <w:t>What is Jesus up to here?</w:t>
      </w:r>
      <w:r w:rsidR="00335DED">
        <w:rPr>
          <w:rFonts w:ascii="Calibri" w:hAnsi="Calibri"/>
        </w:rPr>
        <w:t xml:space="preserve"> In short, he’s bringing </w:t>
      </w:r>
      <w:r w:rsidR="001C1169">
        <w:rPr>
          <w:rFonts w:ascii="Calibri" w:hAnsi="Calibri"/>
        </w:rPr>
        <w:t xml:space="preserve">about </w:t>
      </w:r>
      <w:r w:rsidR="00335DED">
        <w:rPr>
          <w:rFonts w:ascii="Calibri" w:hAnsi="Calibri"/>
        </w:rPr>
        <w:t>the Kingdom of God</w:t>
      </w:r>
      <w:r w:rsidR="001C1169">
        <w:rPr>
          <w:rFonts w:ascii="Calibri" w:hAnsi="Calibri"/>
        </w:rPr>
        <w:t xml:space="preserve">. How is he doing it? Through preaching, through casting out demons, and through healing people.  </w:t>
      </w:r>
    </w:p>
    <w:p w14:paraId="6FBD1CE7" w14:textId="347C5B97" w:rsidR="00C3170A" w:rsidRDefault="00C3170A" w:rsidP="00921BBA">
      <w:pPr>
        <w:spacing w:line="360" w:lineRule="auto"/>
        <w:rPr>
          <w:rFonts w:ascii="Calibri" w:hAnsi="Calibri"/>
        </w:rPr>
      </w:pPr>
      <w:r>
        <w:rPr>
          <w:rFonts w:ascii="Calibri" w:hAnsi="Calibri"/>
        </w:rPr>
        <w:tab/>
      </w:r>
      <w:r w:rsidR="00014BBE">
        <w:rPr>
          <w:rFonts w:ascii="Calibri" w:hAnsi="Calibri"/>
        </w:rPr>
        <w:t xml:space="preserve">And what are the people up to? </w:t>
      </w:r>
      <w:r>
        <w:rPr>
          <w:rFonts w:ascii="Calibri" w:hAnsi="Calibri"/>
        </w:rPr>
        <w:t xml:space="preserve"> </w:t>
      </w:r>
      <w:r w:rsidR="00DB3181">
        <w:rPr>
          <w:rFonts w:ascii="Calibri" w:hAnsi="Calibri"/>
        </w:rPr>
        <w:t xml:space="preserve">There’s a lot of movement and commotion in the events Luke reports here but if we zoom </w:t>
      </w:r>
      <w:proofErr w:type="gramStart"/>
      <w:r w:rsidR="00DB3181">
        <w:rPr>
          <w:rFonts w:ascii="Calibri" w:hAnsi="Calibri"/>
        </w:rPr>
        <w:t>in</w:t>
      </w:r>
      <w:proofErr w:type="gramEnd"/>
      <w:r w:rsidR="00DB3181">
        <w:rPr>
          <w:rFonts w:ascii="Calibri" w:hAnsi="Calibri"/>
        </w:rPr>
        <w:t xml:space="preserve"> we can see </w:t>
      </w:r>
      <w:r w:rsidR="00A25401">
        <w:rPr>
          <w:rFonts w:ascii="Calibri" w:hAnsi="Calibri"/>
        </w:rPr>
        <w:t xml:space="preserve">a </w:t>
      </w:r>
      <w:r w:rsidR="00107078">
        <w:rPr>
          <w:rFonts w:ascii="Calibri" w:hAnsi="Calibri"/>
        </w:rPr>
        <w:t>poignant</w:t>
      </w:r>
      <w:r w:rsidR="00A25401">
        <w:rPr>
          <w:rFonts w:ascii="Calibri" w:hAnsi="Calibri"/>
        </w:rPr>
        <w:t xml:space="preserve"> detail. These people are bringing other people to Jesus for help. </w:t>
      </w:r>
      <w:r w:rsidR="00083109">
        <w:rPr>
          <w:rFonts w:ascii="Calibri" w:hAnsi="Calibri"/>
        </w:rPr>
        <w:t xml:space="preserve">We first see it with Simon Peter’s mother-in-law. </w:t>
      </w:r>
      <w:r w:rsidR="001A7D84">
        <w:rPr>
          <w:rFonts w:ascii="Calibri" w:hAnsi="Calibri"/>
        </w:rPr>
        <w:t>This account is found in Matthew, Mark, and Luke and only Luke says her fever was a “high fever.” Luke as a physician was keen to report on the medical nuances of things.</w:t>
      </w:r>
      <w:r w:rsidR="001A7D84">
        <w:rPr>
          <w:rFonts w:ascii="Calibri" w:hAnsi="Calibri"/>
        </w:rPr>
        <w:t xml:space="preserve"> </w:t>
      </w:r>
      <w:r w:rsidR="00083109">
        <w:rPr>
          <w:rFonts w:ascii="Calibri" w:hAnsi="Calibri"/>
        </w:rPr>
        <w:t xml:space="preserve">The miraculous healing </w:t>
      </w:r>
      <w:r w:rsidR="004E0354">
        <w:rPr>
          <w:rFonts w:ascii="Calibri" w:hAnsi="Calibri"/>
        </w:rPr>
        <w:t xml:space="preserve">usually grabs our attention but notice that it was the disciples who “appealed to </w:t>
      </w:r>
      <w:r w:rsidR="008759AA">
        <w:rPr>
          <w:rFonts w:ascii="Calibri" w:hAnsi="Calibri"/>
        </w:rPr>
        <w:t>[</w:t>
      </w:r>
      <w:r w:rsidR="004E0354">
        <w:rPr>
          <w:rFonts w:ascii="Calibri" w:hAnsi="Calibri"/>
        </w:rPr>
        <w:t>Jesus</w:t>
      </w:r>
      <w:r w:rsidR="008759AA">
        <w:rPr>
          <w:rFonts w:ascii="Calibri" w:hAnsi="Calibri"/>
        </w:rPr>
        <w:t>]</w:t>
      </w:r>
      <w:r w:rsidR="004E0354">
        <w:rPr>
          <w:rFonts w:ascii="Calibri" w:hAnsi="Calibri"/>
        </w:rPr>
        <w:t xml:space="preserve"> on her behalf.”</w:t>
      </w:r>
      <w:r w:rsidR="001A7D84">
        <w:rPr>
          <w:rFonts w:ascii="Calibri" w:hAnsi="Calibri"/>
        </w:rPr>
        <w:t xml:space="preserve"> </w:t>
      </w:r>
      <w:r w:rsidR="00102523">
        <w:rPr>
          <w:rFonts w:ascii="Calibri" w:hAnsi="Calibri"/>
        </w:rPr>
        <w:t xml:space="preserve">I don’t know if she was so sick as to be unable to request Jesus’ help on her own. It seems unlikely that Jesus would not have been aware that she was ill. And yet still the disciples ask Jesus to help </w:t>
      </w:r>
      <w:proofErr w:type="gramStart"/>
      <w:r w:rsidR="00102523">
        <w:rPr>
          <w:rFonts w:ascii="Calibri" w:hAnsi="Calibri"/>
        </w:rPr>
        <w:t>her</w:t>
      </w:r>
      <w:proofErr w:type="gramEnd"/>
      <w:r w:rsidR="00102523">
        <w:rPr>
          <w:rFonts w:ascii="Calibri" w:hAnsi="Calibri"/>
        </w:rPr>
        <w:t xml:space="preserve"> and he does. He “rebuked” the fever – the same thing he did </w:t>
      </w:r>
      <w:r w:rsidR="00A3310F">
        <w:rPr>
          <w:rFonts w:ascii="Calibri" w:hAnsi="Calibri"/>
        </w:rPr>
        <w:t xml:space="preserve">to the demon just before. </w:t>
      </w:r>
      <w:proofErr w:type="gramStart"/>
      <w:r w:rsidR="00A3310F">
        <w:rPr>
          <w:rFonts w:ascii="Calibri" w:hAnsi="Calibri"/>
        </w:rPr>
        <w:t>So</w:t>
      </w:r>
      <w:proofErr w:type="gramEnd"/>
      <w:r w:rsidR="00A3310F">
        <w:rPr>
          <w:rFonts w:ascii="Calibri" w:hAnsi="Calibri"/>
        </w:rPr>
        <w:t xml:space="preserve"> we have a stack of </w:t>
      </w:r>
      <w:r w:rsidR="004F4370">
        <w:rPr>
          <w:rFonts w:ascii="Calibri" w:hAnsi="Calibri"/>
        </w:rPr>
        <w:t xml:space="preserve">incidents that demonstrate the authority of Jesus’ words – he teaches with authority; he commands the unclean spirits, and he </w:t>
      </w:r>
      <w:r w:rsidR="00CC732E">
        <w:rPr>
          <w:rFonts w:ascii="Calibri" w:hAnsi="Calibri"/>
        </w:rPr>
        <w:t xml:space="preserve">even rebukes illnesses. </w:t>
      </w:r>
    </w:p>
    <w:p w14:paraId="21672C77" w14:textId="5AAC41FB" w:rsidR="00CC732E" w:rsidRDefault="00CC732E" w:rsidP="00921BBA">
      <w:pPr>
        <w:spacing w:line="360" w:lineRule="auto"/>
        <w:rPr>
          <w:rFonts w:ascii="Calibri" w:hAnsi="Calibri"/>
        </w:rPr>
      </w:pPr>
      <w:r>
        <w:rPr>
          <w:rFonts w:ascii="Calibri" w:hAnsi="Calibri"/>
        </w:rPr>
        <w:tab/>
      </w:r>
      <w:r w:rsidR="00087477">
        <w:rPr>
          <w:rFonts w:ascii="Calibri" w:hAnsi="Calibri"/>
        </w:rPr>
        <w:t>The word had spread about Jesus and as the sun set, th</w:t>
      </w:r>
      <w:r w:rsidR="00A60D52">
        <w:rPr>
          <w:rFonts w:ascii="Calibri" w:hAnsi="Calibri"/>
        </w:rPr>
        <w:t xml:space="preserve">at signaled the end of the Sabbath, which meant it was okay to resume work and activity. </w:t>
      </w:r>
      <w:proofErr w:type="gramStart"/>
      <w:r w:rsidR="00A60D52">
        <w:rPr>
          <w:rFonts w:ascii="Calibri" w:hAnsi="Calibri"/>
        </w:rPr>
        <w:t>So</w:t>
      </w:r>
      <w:proofErr w:type="gramEnd"/>
      <w:r w:rsidR="00A60D52">
        <w:rPr>
          <w:rFonts w:ascii="Calibri" w:hAnsi="Calibri"/>
        </w:rPr>
        <w:t xml:space="preserve"> </w:t>
      </w:r>
      <w:r w:rsidR="00D41F9A">
        <w:rPr>
          <w:rFonts w:ascii="Calibri" w:hAnsi="Calibri"/>
        </w:rPr>
        <w:t xml:space="preserve">they came to Jesus with </w:t>
      </w:r>
      <w:r w:rsidR="00E36E47">
        <w:rPr>
          <w:rFonts w:ascii="Calibri" w:hAnsi="Calibri"/>
        </w:rPr>
        <w:t xml:space="preserve">requests for healing – but notice this again. The people who came were not asking for themselves. It says, </w:t>
      </w:r>
      <w:r w:rsidR="00E36E47" w:rsidRPr="00E36E47">
        <w:rPr>
          <w:rFonts w:ascii="Calibri" w:hAnsi="Calibri"/>
          <w:i/>
          <w:iCs/>
        </w:rPr>
        <w:t>“</w:t>
      </w:r>
      <w:r w:rsidR="00E36E47" w:rsidRPr="00E36E47">
        <w:rPr>
          <w:rFonts w:ascii="Calibri" w:hAnsi="Calibri"/>
          <w:i/>
          <w:iCs/>
        </w:rPr>
        <w:t>all those who had any who were sick with various diseases brought them to him, and he laid his hands on every one of them and healed them</w:t>
      </w:r>
      <w:r w:rsidR="00E36E47" w:rsidRPr="00E36E47">
        <w:rPr>
          <w:rFonts w:ascii="Calibri" w:hAnsi="Calibri"/>
        </w:rPr>
        <w:t>.</w:t>
      </w:r>
      <w:r w:rsidR="00E36E47">
        <w:rPr>
          <w:rFonts w:ascii="Calibri" w:hAnsi="Calibri"/>
        </w:rPr>
        <w:t>”</w:t>
      </w:r>
      <w:r w:rsidR="00E36E47">
        <w:rPr>
          <w:rFonts w:ascii="Calibri" w:hAnsi="Calibri"/>
          <w:i/>
          <w:iCs/>
        </w:rPr>
        <w:t xml:space="preserve"> </w:t>
      </w:r>
      <w:r w:rsidR="00E36E47">
        <w:rPr>
          <w:rFonts w:ascii="Calibri" w:hAnsi="Calibri"/>
        </w:rPr>
        <w:t>The</w:t>
      </w:r>
      <w:r w:rsidR="00F319E3">
        <w:rPr>
          <w:rFonts w:ascii="Calibri" w:hAnsi="Calibri"/>
        </w:rPr>
        <w:t xml:space="preserve"> people brought their sick and diseased family members, friends, and neighbors to Jesus to ask him to help them. </w:t>
      </w:r>
    </w:p>
    <w:p w14:paraId="56CA5608" w14:textId="2F217B0E" w:rsidR="00435B53" w:rsidRDefault="00435B53" w:rsidP="00921BBA">
      <w:pPr>
        <w:spacing w:line="360" w:lineRule="auto"/>
        <w:rPr>
          <w:rFonts w:ascii="Calibri" w:hAnsi="Calibri"/>
        </w:rPr>
      </w:pPr>
      <w:r>
        <w:rPr>
          <w:rFonts w:ascii="Calibri" w:hAnsi="Calibri"/>
        </w:rPr>
        <w:tab/>
        <w:t xml:space="preserve">Probably the clearest instance of </w:t>
      </w:r>
      <w:r w:rsidR="006B1D30">
        <w:rPr>
          <w:rFonts w:ascii="Calibri" w:hAnsi="Calibri"/>
        </w:rPr>
        <w:t xml:space="preserve">people bringing other people to Jesus for help comes in the next chapter where Luke gives his account of a </w:t>
      </w:r>
      <w:r w:rsidR="00B209E1">
        <w:rPr>
          <w:rFonts w:ascii="Calibri" w:hAnsi="Calibri"/>
        </w:rPr>
        <w:t xml:space="preserve">man who was paralyzed whose companions </w:t>
      </w:r>
      <w:r w:rsidR="001E78A0">
        <w:rPr>
          <w:rFonts w:ascii="Calibri" w:hAnsi="Calibri"/>
        </w:rPr>
        <w:t xml:space="preserve">brought him to Jesus but couldn’t get to him because there was a crowd. That didn’t stop them! Undeterred, they </w:t>
      </w:r>
      <w:r w:rsidR="004F3C3F">
        <w:rPr>
          <w:rFonts w:ascii="Calibri" w:hAnsi="Calibri"/>
        </w:rPr>
        <w:t xml:space="preserve">lowered him through the roof right in front of Jesus. </w:t>
      </w:r>
    </w:p>
    <w:p w14:paraId="305A275A" w14:textId="0638421C" w:rsidR="00DE758E" w:rsidRPr="00B735F4" w:rsidRDefault="00DE758E" w:rsidP="00921BBA">
      <w:pPr>
        <w:spacing w:line="360" w:lineRule="auto"/>
        <w:rPr>
          <w:rFonts w:ascii="Calibri" w:hAnsi="Calibri"/>
        </w:rPr>
      </w:pPr>
      <w:r>
        <w:rPr>
          <w:rFonts w:ascii="Calibri" w:hAnsi="Calibri"/>
        </w:rPr>
        <w:tab/>
        <w:t xml:space="preserve">And Jesus </w:t>
      </w:r>
      <w:proofErr w:type="gramStart"/>
      <w:r>
        <w:rPr>
          <w:rFonts w:ascii="Calibri" w:hAnsi="Calibri"/>
        </w:rPr>
        <w:t>drive</w:t>
      </w:r>
      <w:proofErr w:type="gramEnd"/>
      <w:r>
        <w:rPr>
          <w:rFonts w:ascii="Calibri" w:hAnsi="Calibri"/>
        </w:rPr>
        <w:t xml:space="preserve"> out demons. Jesus healed diseases. Jesus caused a man with paralysis to pick up his bed and walk. </w:t>
      </w:r>
      <w:r w:rsidR="001B5D7A">
        <w:rPr>
          <w:rFonts w:ascii="Calibri" w:hAnsi="Calibri"/>
        </w:rPr>
        <w:t xml:space="preserve">Sometimes. </w:t>
      </w:r>
      <w:r w:rsidR="004930D3">
        <w:rPr>
          <w:rFonts w:ascii="Calibri" w:hAnsi="Calibri"/>
        </w:rPr>
        <w:t xml:space="preserve">And sometimes not. </w:t>
      </w:r>
      <w:r w:rsidR="007E2784">
        <w:rPr>
          <w:rFonts w:ascii="Calibri" w:hAnsi="Calibri"/>
        </w:rPr>
        <w:t xml:space="preserve">The next morning, more were coming to him for </w:t>
      </w:r>
      <w:proofErr w:type="gramStart"/>
      <w:r w:rsidR="007E2784">
        <w:rPr>
          <w:rFonts w:ascii="Calibri" w:hAnsi="Calibri"/>
        </w:rPr>
        <w:t>help</w:t>
      </w:r>
      <w:proofErr w:type="gramEnd"/>
      <w:r w:rsidR="007E2784">
        <w:rPr>
          <w:rFonts w:ascii="Calibri" w:hAnsi="Calibri"/>
        </w:rPr>
        <w:t xml:space="preserve"> and he said, </w:t>
      </w:r>
      <w:r w:rsidR="004930D3" w:rsidRPr="007E2784">
        <w:rPr>
          <w:rFonts w:ascii="Calibri" w:hAnsi="Calibri"/>
          <w:i/>
          <w:iCs/>
        </w:rPr>
        <w:t>“</w:t>
      </w:r>
      <w:r w:rsidR="004930D3" w:rsidRPr="007E2784">
        <w:rPr>
          <w:rFonts w:ascii="Calibri" w:hAnsi="Calibri"/>
          <w:i/>
          <w:iCs/>
        </w:rPr>
        <w:t>I must preach the good news of the kingdom of God to the other towns as well; for I was sent for this purpose.”</w:t>
      </w:r>
      <w:r w:rsidR="007E2784">
        <w:rPr>
          <w:rFonts w:ascii="Calibri" w:hAnsi="Calibri"/>
          <w:i/>
          <w:iCs/>
        </w:rPr>
        <w:t xml:space="preserve"> </w:t>
      </w:r>
      <w:r w:rsidR="007E2784">
        <w:rPr>
          <w:rFonts w:ascii="Calibri" w:hAnsi="Calibri"/>
        </w:rPr>
        <w:t xml:space="preserve">Sometimes teaching. Sometimes casting out demons. Sometimes healing. Always preaching the good news of the kingdom of God by word and deed. </w:t>
      </w:r>
      <w:r w:rsidR="008722E1">
        <w:rPr>
          <w:rFonts w:ascii="Calibri" w:hAnsi="Calibri"/>
        </w:rPr>
        <w:t xml:space="preserve">Particularly telling is the way Jesus handled the case of the paralytic. Before healing his body, Jesus first told him, </w:t>
      </w:r>
      <w:r w:rsidR="00B735F4">
        <w:rPr>
          <w:rFonts w:ascii="Calibri" w:hAnsi="Calibri"/>
        </w:rPr>
        <w:t>“</w:t>
      </w:r>
      <w:r w:rsidR="00B735F4" w:rsidRPr="00B735F4">
        <w:rPr>
          <w:rFonts w:ascii="Calibri" w:hAnsi="Calibri"/>
          <w:i/>
          <w:iCs/>
        </w:rPr>
        <w:t>Man</w:t>
      </w:r>
      <w:r w:rsidR="00B735F4">
        <w:rPr>
          <w:rFonts w:ascii="Calibri" w:hAnsi="Calibri"/>
        </w:rPr>
        <w:t xml:space="preserve">, </w:t>
      </w:r>
      <w:r w:rsidR="00B735F4">
        <w:rPr>
          <w:rFonts w:ascii="Calibri" w:hAnsi="Calibri"/>
          <w:i/>
          <w:iCs/>
        </w:rPr>
        <w:t xml:space="preserve">your sins are forgiven you.” </w:t>
      </w:r>
      <w:r w:rsidR="00B735F4">
        <w:rPr>
          <w:rFonts w:ascii="Calibri" w:hAnsi="Calibri"/>
        </w:rPr>
        <w:t xml:space="preserve">He healed the man’s soul. He gave him peace with God. And then to demonstrate that he had the authority to forgive sins, he also healed his body. </w:t>
      </w:r>
      <w:r w:rsidR="00D933F2">
        <w:rPr>
          <w:rFonts w:ascii="Calibri" w:hAnsi="Calibri"/>
        </w:rPr>
        <w:t xml:space="preserve">This gives us a clue about what God’s kingdom looks like. People bringing other people to Jesus and Jesus healing </w:t>
      </w:r>
      <w:r w:rsidR="00AD71AC">
        <w:rPr>
          <w:rFonts w:ascii="Calibri" w:hAnsi="Calibri"/>
        </w:rPr>
        <w:t xml:space="preserve">souls and bodies and ultimately restoring his whole broken creation. </w:t>
      </w:r>
    </w:p>
    <w:p w14:paraId="5BE403DB" w14:textId="337019C8" w:rsidR="007E2784" w:rsidRDefault="007E2784" w:rsidP="00921BBA">
      <w:pPr>
        <w:spacing w:line="360" w:lineRule="auto"/>
        <w:rPr>
          <w:rFonts w:ascii="Calibri" w:hAnsi="Calibri"/>
        </w:rPr>
      </w:pPr>
      <w:r>
        <w:rPr>
          <w:rFonts w:ascii="Calibri" w:hAnsi="Calibri"/>
        </w:rPr>
        <w:tab/>
      </w:r>
      <w:proofErr w:type="gramStart"/>
      <w:r w:rsidR="00623234">
        <w:rPr>
          <w:rFonts w:ascii="Calibri" w:hAnsi="Calibri"/>
        </w:rPr>
        <w:t>So</w:t>
      </w:r>
      <w:proofErr w:type="gramEnd"/>
      <w:r w:rsidR="00623234">
        <w:rPr>
          <w:rFonts w:ascii="Calibri" w:hAnsi="Calibri"/>
        </w:rPr>
        <w:t xml:space="preserve"> what does all this teach us? </w:t>
      </w:r>
      <w:r w:rsidR="00340E9C">
        <w:rPr>
          <w:rFonts w:ascii="Calibri" w:hAnsi="Calibri"/>
        </w:rPr>
        <w:t xml:space="preserve">That we should </w:t>
      </w:r>
      <w:r w:rsidR="00D91681">
        <w:rPr>
          <w:rFonts w:ascii="Calibri" w:hAnsi="Calibri"/>
        </w:rPr>
        <w:t xml:space="preserve">wish for the kind of friends who would bring us to Jesus when we had a need; </w:t>
      </w:r>
      <w:r w:rsidR="005A3AE9">
        <w:rPr>
          <w:rFonts w:ascii="Calibri" w:hAnsi="Calibri"/>
        </w:rPr>
        <w:t xml:space="preserve">friends </w:t>
      </w:r>
      <w:r w:rsidR="00D91681">
        <w:rPr>
          <w:rFonts w:ascii="Calibri" w:hAnsi="Calibri"/>
        </w:rPr>
        <w:t>who</w:t>
      </w:r>
      <w:r w:rsidR="005A3AE9">
        <w:rPr>
          <w:rFonts w:ascii="Calibri" w:hAnsi="Calibri"/>
        </w:rPr>
        <w:t xml:space="preserve">, if there wasn’t a way, </w:t>
      </w:r>
      <w:r w:rsidR="00D91681">
        <w:rPr>
          <w:rFonts w:ascii="Calibri" w:hAnsi="Calibri"/>
        </w:rPr>
        <w:t>would open the roof and lower us at Jesus’ feet</w:t>
      </w:r>
      <w:r w:rsidR="005A3AE9">
        <w:rPr>
          <w:rFonts w:ascii="Calibri" w:hAnsi="Calibri"/>
        </w:rPr>
        <w:t xml:space="preserve">. We should look for those kinds of friends </w:t>
      </w:r>
      <w:r w:rsidR="005A3AE9">
        <w:rPr>
          <w:rFonts w:ascii="Calibri" w:hAnsi="Calibri"/>
          <w:i/>
          <w:iCs/>
        </w:rPr>
        <w:t>and</w:t>
      </w:r>
      <w:r w:rsidR="005A3AE9">
        <w:rPr>
          <w:rFonts w:ascii="Calibri" w:hAnsi="Calibri"/>
        </w:rPr>
        <w:t xml:space="preserve"> we should be those friends. We </w:t>
      </w:r>
      <w:r w:rsidR="001629A2">
        <w:rPr>
          <w:rFonts w:ascii="Calibri" w:hAnsi="Calibri"/>
        </w:rPr>
        <w:t xml:space="preserve">should bring one another to Jesus with </w:t>
      </w:r>
      <w:proofErr w:type="gramStart"/>
      <w:r w:rsidR="001629A2">
        <w:rPr>
          <w:rFonts w:ascii="Calibri" w:hAnsi="Calibri"/>
        </w:rPr>
        <w:t>any and all</w:t>
      </w:r>
      <w:proofErr w:type="gramEnd"/>
      <w:r w:rsidR="001629A2">
        <w:rPr>
          <w:rFonts w:ascii="Calibri" w:hAnsi="Calibri"/>
        </w:rPr>
        <w:t xml:space="preserve"> of our needs. Isn’t that what praying </w:t>
      </w:r>
      <w:proofErr w:type="gramStart"/>
      <w:r w:rsidR="00186DCF">
        <w:rPr>
          <w:rFonts w:ascii="Calibri" w:hAnsi="Calibri"/>
        </w:rPr>
        <w:t>is</w:t>
      </w:r>
      <w:proofErr w:type="gramEnd"/>
      <w:r w:rsidR="00186DCF">
        <w:rPr>
          <w:rFonts w:ascii="Calibri" w:hAnsi="Calibri"/>
        </w:rPr>
        <w:t xml:space="preserve">? The disciples entreated Jesus, they made a request on behalf of Simon’s </w:t>
      </w:r>
      <w:proofErr w:type="gramStart"/>
      <w:r w:rsidR="00186DCF">
        <w:rPr>
          <w:rFonts w:ascii="Calibri" w:hAnsi="Calibri"/>
        </w:rPr>
        <w:t>mother in law</w:t>
      </w:r>
      <w:proofErr w:type="gramEnd"/>
      <w:r w:rsidR="00186DCF">
        <w:rPr>
          <w:rFonts w:ascii="Calibri" w:hAnsi="Calibri"/>
        </w:rPr>
        <w:t>.</w:t>
      </w:r>
      <w:r w:rsidR="008F55BC">
        <w:rPr>
          <w:rFonts w:ascii="Calibri" w:hAnsi="Calibri"/>
        </w:rPr>
        <w:t xml:space="preserve"> That’s the same thing we do when we pray for someone, and </w:t>
      </w:r>
      <w:r w:rsidR="00477421">
        <w:rPr>
          <w:rFonts w:ascii="Calibri" w:hAnsi="Calibri"/>
        </w:rPr>
        <w:t xml:space="preserve">although he is hidden from our eyes, Jesus promises he is no farther away from us when we ask than he was from the disciples when they asked. </w:t>
      </w:r>
    </w:p>
    <w:p w14:paraId="34FF688C" w14:textId="18CBD01B" w:rsidR="00416803" w:rsidRDefault="00477421" w:rsidP="00921BBA">
      <w:pPr>
        <w:spacing w:line="360" w:lineRule="auto"/>
        <w:rPr>
          <w:rFonts w:ascii="Calibri" w:hAnsi="Calibri"/>
        </w:rPr>
      </w:pPr>
      <w:r>
        <w:rPr>
          <w:rFonts w:ascii="Calibri" w:hAnsi="Calibri"/>
        </w:rPr>
        <w:tab/>
      </w:r>
      <w:r w:rsidR="00BA5A55">
        <w:rPr>
          <w:rFonts w:ascii="Calibri" w:hAnsi="Calibri"/>
        </w:rPr>
        <w:t xml:space="preserve">Now, that gets us thinking about prayer…why do we pray for one another? Why not just have each Christian pray for his or her own needs? </w:t>
      </w:r>
      <w:r w:rsidR="00E12FB4">
        <w:rPr>
          <w:rFonts w:ascii="Calibri" w:hAnsi="Calibri"/>
        </w:rPr>
        <w:t xml:space="preserve">Well for one thing, </w:t>
      </w:r>
      <w:r w:rsidR="00416803">
        <w:rPr>
          <w:rFonts w:ascii="Calibri" w:hAnsi="Calibri"/>
        </w:rPr>
        <w:t xml:space="preserve">“because God says so.” The book of James plainly tells us, “Pray for one another.” End of story. </w:t>
      </w:r>
      <w:r w:rsidR="0015685F">
        <w:rPr>
          <w:rFonts w:ascii="Calibri" w:hAnsi="Calibri"/>
        </w:rPr>
        <w:t xml:space="preserve">But </w:t>
      </w:r>
      <w:proofErr w:type="gramStart"/>
      <w:r w:rsidR="0015685F">
        <w:rPr>
          <w:rFonts w:ascii="Calibri" w:hAnsi="Calibri"/>
        </w:rPr>
        <w:t>also</w:t>
      </w:r>
      <w:proofErr w:type="gramEnd"/>
      <w:r w:rsidR="0015685F">
        <w:rPr>
          <w:rFonts w:ascii="Calibri" w:hAnsi="Calibri"/>
        </w:rPr>
        <w:t xml:space="preserve"> because C</w:t>
      </w:r>
      <w:r w:rsidR="00E12FB4">
        <w:rPr>
          <w:rFonts w:ascii="Calibri" w:hAnsi="Calibri"/>
        </w:rPr>
        <w:t>hristianity is a communal religion</w:t>
      </w:r>
      <w:r w:rsidR="006B6CC7">
        <w:rPr>
          <w:rFonts w:ascii="Calibri" w:hAnsi="Calibri"/>
        </w:rPr>
        <w:t xml:space="preserve">. God created us to be in community. </w:t>
      </w:r>
      <w:proofErr w:type="gramStart"/>
      <w:r w:rsidR="006B6CC7">
        <w:rPr>
          <w:rFonts w:ascii="Calibri" w:hAnsi="Calibri"/>
        </w:rPr>
        <w:t>So</w:t>
      </w:r>
      <w:proofErr w:type="gramEnd"/>
      <w:r w:rsidR="006B6CC7">
        <w:rPr>
          <w:rFonts w:ascii="Calibri" w:hAnsi="Calibri"/>
        </w:rPr>
        <w:t xml:space="preserve"> Jesus teaches us to pray not, “My Father…give me this day my daily bread</w:t>
      </w:r>
      <w:r w:rsidR="00E03A9A">
        <w:rPr>
          <w:rFonts w:ascii="Calibri" w:hAnsi="Calibri"/>
        </w:rPr>
        <w:t>.” He uses the collective “Our Father…our daily bread.” And the Apostle Paul teaches us to bear one another’s burdens. And he means that in a physical way – minister to one another</w:t>
      </w:r>
      <w:r w:rsidR="008B7735">
        <w:rPr>
          <w:rFonts w:ascii="Calibri" w:hAnsi="Calibri"/>
        </w:rPr>
        <w:t xml:space="preserve"> but also in prayer! If one of us is going through a time of trial, we bear their burden to Jesus in prayer. </w:t>
      </w:r>
    </w:p>
    <w:p w14:paraId="21A34131" w14:textId="312005D2" w:rsidR="00477421" w:rsidRDefault="00416803" w:rsidP="00921BBA">
      <w:pPr>
        <w:spacing w:line="360" w:lineRule="auto"/>
        <w:rPr>
          <w:rFonts w:ascii="Calibri" w:hAnsi="Calibri"/>
        </w:rPr>
      </w:pPr>
      <w:r>
        <w:rPr>
          <w:rFonts w:ascii="Calibri" w:hAnsi="Calibri"/>
        </w:rPr>
        <w:tab/>
      </w:r>
      <w:r w:rsidR="00E03A9A">
        <w:rPr>
          <w:rFonts w:ascii="Calibri" w:hAnsi="Calibri"/>
        </w:rPr>
        <w:t xml:space="preserve"> </w:t>
      </w:r>
      <w:r w:rsidR="0015685F">
        <w:rPr>
          <w:rFonts w:ascii="Calibri" w:hAnsi="Calibri"/>
        </w:rPr>
        <w:t>We also pray for one another because we will find ourselves in situations where we cannot pray for ourselves</w:t>
      </w:r>
      <w:r w:rsidR="00E529F8">
        <w:rPr>
          <w:rFonts w:ascii="Calibri" w:hAnsi="Calibri"/>
        </w:rPr>
        <w:t xml:space="preserve">. When you are under anesthesia for a medical procedure, you can’t pray for yourself! When you’re unconscious. When you’re </w:t>
      </w:r>
      <w:r w:rsidR="009C1CD0">
        <w:rPr>
          <w:rFonts w:ascii="Calibri" w:hAnsi="Calibri"/>
        </w:rPr>
        <w:t xml:space="preserve">too depressed to bring yourself to pray. When you’re confused and can’t seem to form words or thoughts. When you’re too weary. </w:t>
      </w:r>
      <w:r w:rsidR="00E5265C">
        <w:rPr>
          <w:rFonts w:ascii="Calibri" w:hAnsi="Calibri"/>
        </w:rPr>
        <w:t xml:space="preserve">Especially at these times, we </w:t>
      </w:r>
      <w:r w:rsidR="00E5265C">
        <w:rPr>
          <w:rFonts w:ascii="Calibri" w:hAnsi="Calibri"/>
        </w:rPr>
        <w:t xml:space="preserve">rely on the prayers of our brothers and sisters in the faith. </w:t>
      </w:r>
      <w:r w:rsidR="009C1CD0">
        <w:rPr>
          <w:rFonts w:ascii="Calibri" w:hAnsi="Calibri"/>
        </w:rPr>
        <w:t>It’s humbling</w:t>
      </w:r>
      <w:r w:rsidR="00760BE5">
        <w:rPr>
          <w:rFonts w:ascii="Calibri" w:hAnsi="Calibri"/>
        </w:rPr>
        <w:t xml:space="preserve"> </w:t>
      </w:r>
      <w:r w:rsidR="00E5265C">
        <w:rPr>
          <w:rFonts w:ascii="Calibri" w:hAnsi="Calibri"/>
        </w:rPr>
        <w:t xml:space="preserve">not to be able to do </w:t>
      </w:r>
      <w:r w:rsidR="002E3BA7">
        <w:rPr>
          <w:rFonts w:ascii="Calibri" w:hAnsi="Calibri"/>
        </w:rPr>
        <w:t xml:space="preserve">things, or even to pray </w:t>
      </w:r>
      <w:r w:rsidR="00760BE5">
        <w:rPr>
          <w:rFonts w:ascii="Calibri" w:hAnsi="Calibri"/>
        </w:rPr>
        <w:t xml:space="preserve">but it’s good to be reminded that none of us is fit enough to bring ourselves to Jesus. </w:t>
      </w:r>
      <w:r w:rsidR="000910F5">
        <w:rPr>
          <w:rFonts w:ascii="Calibri" w:hAnsi="Calibri"/>
        </w:rPr>
        <w:t xml:space="preserve">The Father draws us; the Spirit animates us; and </w:t>
      </w:r>
      <w:r w:rsidR="00E5265C">
        <w:rPr>
          <w:rFonts w:ascii="Calibri" w:hAnsi="Calibri"/>
        </w:rPr>
        <w:t xml:space="preserve">others in the household of God bring us to him. </w:t>
      </w:r>
      <w:r w:rsidR="003B3B02">
        <w:rPr>
          <w:rFonts w:ascii="Calibri" w:hAnsi="Calibri"/>
        </w:rPr>
        <w:t>And there is great encouragement from the fellowship</w:t>
      </w:r>
      <w:r w:rsidR="00A143E6">
        <w:rPr>
          <w:rFonts w:ascii="Calibri" w:hAnsi="Calibri"/>
        </w:rPr>
        <w:t xml:space="preserve">. Sometimes it reinvigorates us just to know that we are being prayed for. </w:t>
      </w:r>
    </w:p>
    <w:p w14:paraId="117B6986" w14:textId="51006914" w:rsidR="006875F9" w:rsidRDefault="006875F9" w:rsidP="00921BBA">
      <w:pPr>
        <w:spacing w:line="360" w:lineRule="auto"/>
        <w:rPr>
          <w:rFonts w:ascii="Calibri" w:hAnsi="Calibri"/>
        </w:rPr>
      </w:pPr>
      <w:r>
        <w:rPr>
          <w:rFonts w:ascii="Calibri" w:hAnsi="Calibri"/>
        </w:rPr>
        <w:tab/>
        <w:t xml:space="preserve">A final note about the fellowship of believers – it also extends into heaven. The book of Revelation </w:t>
      </w:r>
      <w:r w:rsidR="00821203">
        <w:rPr>
          <w:rFonts w:ascii="Calibri" w:hAnsi="Calibri"/>
        </w:rPr>
        <w:t>tells us that the saints in heaven are also praying for us, the saints on earth.</w:t>
      </w:r>
      <w:r w:rsidR="00EB5B36">
        <w:rPr>
          <w:rFonts w:ascii="Calibri" w:hAnsi="Calibri"/>
        </w:rPr>
        <w:t xml:space="preserve"> Yeah, I know it sounds so Catholic but maybe you’d be surprised to </w:t>
      </w:r>
      <w:r w:rsidR="007F44CD">
        <w:rPr>
          <w:rFonts w:ascii="Calibri" w:hAnsi="Calibri"/>
        </w:rPr>
        <w:t>learn</w:t>
      </w:r>
      <w:r w:rsidR="00EB5B36">
        <w:rPr>
          <w:rFonts w:ascii="Calibri" w:hAnsi="Calibri"/>
        </w:rPr>
        <w:t xml:space="preserve">, as I was, the Lutheran Confessions affirm that Mary and all the saints pray for </w:t>
      </w:r>
      <w:r w:rsidR="00763E46">
        <w:rPr>
          <w:rFonts w:ascii="Calibri" w:hAnsi="Calibri"/>
        </w:rPr>
        <w:t>the church</w:t>
      </w:r>
      <w:r w:rsidR="00DB2346">
        <w:rPr>
          <w:rFonts w:ascii="Calibri" w:hAnsi="Calibri"/>
        </w:rPr>
        <w:t xml:space="preserve">. Not that we should pray to them – but </w:t>
      </w:r>
      <w:r w:rsidR="00CB4736">
        <w:rPr>
          <w:rFonts w:ascii="Calibri" w:hAnsi="Calibri"/>
        </w:rPr>
        <w:t>isn’t it good</w:t>
      </w:r>
      <w:r w:rsidR="00DB2346">
        <w:rPr>
          <w:rFonts w:ascii="Calibri" w:hAnsi="Calibri"/>
        </w:rPr>
        <w:t xml:space="preserve"> know that we’re constantly being brought to Jesus. </w:t>
      </w:r>
    </w:p>
    <w:p w14:paraId="3004401E" w14:textId="2DDB4966" w:rsidR="00763E46" w:rsidRDefault="00763E46" w:rsidP="00921BBA">
      <w:pPr>
        <w:spacing w:line="360" w:lineRule="auto"/>
        <w:rPr>
          <w:rFonts w:ascii="Calibri" w:hAnsi="Calibri"/>
        </w:rPr>
      </w:pPr>
      <w:r>
        <w:rPr>
          <w:rFonts w:ascii="Calibri" w:hAnsi="Calibri"/>
        </w:rPr>
        <w:tab/>
      </w:r>
      <w:r w:rsidR="00396037">
        <w:rPr>
          <w:rFonts w:ascii="Calibri" w:hAnsi="Calibri"/>
        </w:rPr>
        <w:t xml:space="preserve">It’s a sin-sick world we live in. There is widespread ignorance of God, even among us believers. There </w:t>
      </w:r>
      <w:r w:rsidR="00FA2F23">
        <w:rPr>
          <w:rFonts w:ascii="Calibri" w:hAnsi="Calibri"/>
        </w:rPr>
        <w:t>is evil, demonic oppression, there are illness, infirmities, and diseases, and there is death.</w:t>
      </w:r>
      <w:r w:rsidR="001B2605">
        <w:rPr>
          <w:rFonts w:ascii="Calibri" w:hAnsi="Calibri"/>
        </w:rPr>
        <w:t xml:space="preserve"> </w:t>
      </w:r>
      <w:proofErr w:type="gramStart"/>
      <w:r w:rsidR="001B2605">
        <w:rPr>
          <w:rFonts w:ascii="Calibri" w:hAnsi="Calibri"/>
        </w:rPr>
        <w:t>So</w:t>
      </w:r>
      <w:proofErr w:type="gramEnd"/>
      <w:r w:rsidR="001B2605">
        <w:rPr>
          <w:rFonts w:ascii="Calibri" w:hAnsi="Calibri"/>
        </w:rPr>
        <w:t xml:space="preserve"> we have this constant need for</w:t>
      </w:r>
      <w:r w:rsidR="00F94AEC">
        <w:rPr>
          <w:rFonts w:ascii="Calibri" w:hAnsi="Calibri"/>
        </w:rPr>
        <w:t xml:space="preserve"> God’s help. We need good news. We need </w:t>
      </w:r>
      <w:r w:rsidR="00926C6E">
        <w:rPr>
          <w:rFonts w:ascii="Calibri" w:hAnsi="Calibri"/>
        </w:rPr>
        <w:t>Jesus to bring God’s reign, God’s kingdom, into this vale of tears</w:t>
      </w:r>
      <w:r w:rsidR="00BE563A">
        <w:rPr>
          <w:rFonts w:ascii="Calibri" w:hAnsi="Calibri"/>
        </w:rPr>
        <w:t>. There’s not a day we live that we don’t need to be brought to Jesus.</w:t>
      </w:r>
      <w:r w:rsidR="00F31E50">
        <w:rPr>
          <w:rFonts w:ascii="Calibri" w:hAnsi="Calibri"/>
        </w:rPr>
        <w:t xml:space="preserve"> </w:t>
      </w:r>
      <w:proofErr w:type="gramStart"/>
      <w:r w:rsidR="00F31E50">
        <w:rPr>
          <w:rFonts w:ascii="Calibri" w:hAnsi="Calibri"/>
        </w:rPr>
        <w:t>So</w:t>
      </w:r>
      <w:proofErr w:type="gramEnd"/>
      <w:r w:rsidR="00F31E50">
        <w:rPr>
          <w:rFonts w:ascii="Calibri" w:hAnsi="Calibri"/>
        </w:rPr>
        <w:t xml:space="preserve"> pray for one another and don’t be shy about asking for prayer. </w:t>
      </w:r>
    </w:p>
    <w:p w14:paraId="10A7B312" w14:textId="5BBB3C85" w:rsidR="00A81565" w:rsidRDefault="00F31E50" w:rsidP="00921BBA">
      <w:pPr>
        <w:spacing w:line="360" w:lineRule="auto"/>
        <w:rPr>
          <w:rFonts w:ascii="Calibri" w:hAnsi="Calibri"/>
        </w:rPr>
      </w:pPr>
      <w:r>
        <w:rPr>
          <w:rFonts w:ascii="Calibri" w:hAnsi="Calibri"/>
        </w:rPr>
        <w:tab/>
        <w:t xml:space="preserve">How will Jesus respond when we bring </w:t>
      </w:r>
      <w:r w:rsidR="001D7EF7">
        <w:rPr>
          <w:rFonts w:ascii="Calibri" w:hAnsi="Calibri"/>
        </w:rPr>
        <w:t xml:space="preserve">the sick and suffering to him? </w:t>
      </w:r>
      <w:r w:rsidR="006A72A5">
        <w:rPr>
          <w:rFonts w:ascii="Calibri" w:hAnsi="Calibri"/>
        </w:rPr>
        <w:t xml:space="preserve">Sometimes with healing! Sometimes with a powerful word that casts out demons and rebukes fevers. </w:t>
      </w:r>
      <w:r w:rsidR="007E09F0">
        <w:rPr>
          <w:rFonts w:ascii="Calibri" w:hAnsi="Calibri"/>
        </w:rPr>
        <w:t xml:space="preserve">I think in general we as North American Lutheran Christians have been too timid in the way we pray. </w:t>
      </w:r>
      <w:r w:rsidR="008C742E">
        <w:rPr>
          <w:rFonts w:ascii="Calibri" w:hAnsi="Calibri"/>
        </w:rPr>
        <w:t xml:space="preserve">Think about these disciples making a request for a sick woman. They were fully confident Jesus could heal </w:t>
      </w:r>
      <w:proofErr w:type="gramStart"/>
      <w:r w:rsidR="008C742E">
        <w:rPr>
          <w:rFonts w:ascii="Calibri" w:hAnsi="Calibri"/>
        </w:rPr>
        <w:t>her</w:t>
      </w:r>
      <w:proofErr w:type="gramEnd"/>
      <w:r w:rsidR="008C742E">
        <w:rPr>
          <w:rFonts w:ascii="Calibri" w:hAnsi="Calibri"/>
        </w:rPr>
        <w:t xml:space="preserve"> and he did! Think about the crowds that </w:t>
      </w:r>
      <w:r w:rsidR="0092179F">
        <w:rPr>
          <w:rFonts w:ascii="Calibri" w:hAnsi="Calibri"/>
        </w:rPr>
        <w:t>would press in around the door of the house where Jesus was staying. They didn’t even understand who Jesus was or what he came to do but even they came with boldness and confidence, asking for and expecting Jesus to do amazing things. And he did. How much more should we, who know that Jesus is the Son of the living God</w:t>
      </w:r>
      <w:r w:rsidR="00C01BDC">
        <w:rPr>
          <w:rFonts w:ascii="Calibri" w:hAnsi="Calibri"/>
        </w:rPr>
        <w:t xml:space="preserve">, </w:t>
      </w:r>
      <w:r w:rsidR="001B7984">
        <w:rPr>
          <w:rFonts w:ascii="Calibri" w:hAnsi="Calibri"/>
        </w:rPr>
        <w:t xml:space="preserve">who laid down his very life for us – how much more should we </w:t>
      </w:r>
      <w:r w:rsidR="00C01BDC">
        <w:rPr>
          <w:rFonts w:ascii="Calibri" w:hAnsi="Calibri"/>
        </w:rPr>
        <w:t xml:space="preserve">come to him with boldness and confidence entreating him to do amazing things for one another? </w:t>
      </w:r>
      <w:r w:rsidR="00F632AF">
        <w:rPr>
          <w:rFonts w:ascii="Calibri" w:hAnsi="Calibri"/>
        </w:rPr>
        <w:t>Ask for</w:t>
      </w:r>
      <w:r w:rsidR="00A81565">
        <w:rPr>
          <w:rFonts w:ascii="Calibri" w:hAnsi="Calibri"/>
        </w:rPr>
        <w:t xml:space="preserve"> miracles. And sometimes Jesus gives them.</w:t>
      </w:r>
    </w:p>
    <w:p w14:paraId="691DEBF2" w14:textId="0584ED01" w:rsidR="00F632AF" w:rsidRPr="005A3AE9" w:rsidRDefault="00A81565" w:rsidP="00921BBA">
      <w:pPr>
        <w:spacing w:line="360" w:lineRule="auto"/>
        <w:rPr>
          <w:rFonts w:ascii="Calibri" w:hAnsi="Calibri"/>
        </w:rPr>
      </w:pPr>
      <w:r>
        <w:rPr>
          <w:rFonts w:ascii="Calibri" w:hAnsi="Calibri"/>
        </w:rPr>
        <w:tab/>
      </w:r>
      <w:r w:rsidR="00A076E5">
        <w:rPr>
          <w:rFonts w:ascii="Calibri" w:hAnsi="Calibri"/>
        </w:rPr>
        <w:t xml:space="preserve">Now getting back to the question we started with today – what is Jesus up to here? Sometimes he </w:t>
      </w:r>
      <w:r w:rsidR="00206322">
        <w:rPr>
          <w:rFonts w:ascii="Calibri" w:hAnsi="Calibri"/>
        </w:rPr>
        <w:t xml:space="preserve">teaches. Sometimes he casts out demons. Sometimes he heals diseases. But always, he is bringing </w:t>
      </w:r>
      <w:r w:rsidR="00EF0549">
        <w:rPr>
          <w:rFonts w:ascii="Calibri" w:hAnsi="Calibri"/>
        </w:rPr>
        <w:t xml:space="preserve">us under </w:t>
      </w:r>
      <w:r w:rsidR="00206322">
        <w:rPr>
          <w:rFonts w:ascii="Calibri" w:hAnsi="Calibri"/>
        </w:rPr>
        <w:t>the gracious reign</w:t>
      </w:r>
      <w:r w:rsidR="00A076E5">
        <w:rPr>
          <w:rFonts w:ascii="Calibri" w:hAnsi="Calibri"/>
        </w:rPr>
        <w:t xml:space="preserve"> </w:t>
      </w:r>
      <w:r w:rsidR="00206322">
        <w:rPr>
          <w:rFonts w:ascii="Calibri" w:hAnsi="Calibri"/>
        </w:rPr>
        <w:t>of God</w:t>
      </w:r>
      <w:r w:rsidR="00BF32FE">
        <w:rPr>
          <w:rFonts w:ascii="Calibri" w:hAnsi="Calibri"/>
        </w:rPr>
        <w:t xml:space="preserve">; always he is preaching </w:t>
      </w:r>
      <w:r w:rsidR="00EF0549">
        <w:rPr>
          <w:rFonts w:ascii="Calibri" w:hAnsi="Calibri"/>
        </w:rPr>
        <w:t xml:space="preserve">the </w:t>
      </w:r>
      <w:r w:rsidR="00BF32FE">
        <w:rPr>
          <w:rFonts w:ascii="Calibri" w:hAnsi="Calibri"/>
        </w:rPr>
        <w:t xml:space="preserve">good news, the forgiveness of sins, eternal life, </w:t>
      </w:r>
      <w:r w:rsidR="00AE2A85">
        <w:rPr>
          <w:rFonts w:ascii="Calibri" w:hAnsi="Calibri"/>
        </w:rPr>
        <w:t>resurrection, and creation’s final restoration</w:t>
      </w:r>
      <w:r w:rsidR="00BF32FE">
        <w:rPr>
          <w:rFonts w:ascii="Calibri" w:hAnsi="Calibri"/>
        </w:rPr>
        <w:t xml:space="preserve">. </w:t>
      </w:r>
      <w:proofErr w:type="gramStart"/>
      <w:r w:rsidR="00377E20">
        <w:rPr>
          <w:rFonts w:ascii="Calibri" w:hAnsi="Calibri"/>
        </w:rPr>
        <w:t>So</w:t>
      </w:r>
      <w:proofErr w:type="gramEnd"/>
      <w:r w:rsidR="00377E20">
        <w:rPr>
          <w:rFonts w:ascii="Calibri" w:hAnsi="Calibri"/>
        </w:rPr>
        <w:t xml:space="preserve"> take all your neighbor’s needs and bring them to Jesus</w:t>
      </w:r>
      <w:r w:rsidR="00BF0825">
        <w:rPr>
          <w:rFonts w:ascii="Calibri" w:hAnsi="Calibri"/>
        </w:rPr>
        <w:t xml:space="preserve">. And let them bring you to Jesus. He </w:t>
      </w:r>
      <w:r w:rsidR="001B7984">
        <w:rPr>
          <w:rFonts w:ascii="Calibri" w:hAnsi="Calibri"/>
        </w:rPr>
        <w:t>is doing amazing things for us. AMEN.</w:t>
      </w:r>
    </w:p>
    <w:p w14:paraId="4CF35CBA"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2F39348C"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45662" w14:textId="77777777" w:rsidR="00FE71E4" w:rsidRDefault="00FE71E4" w:rsidP="00921BBA">
      <w:r>
        <w:separator/>
      </w:r>
    </w:p>
  </w:endnote>
  <w:endnote w:type="continuationSeparator" w:id="0">
    <w:p w14:paraId="63E14099" w14:textId="77777777" w:rsidR="00FE71E4" w:rsidRDefault="00FE71E4"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6FF61"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BA660" w14:textId="77777777" w:rsidR="00FE71E4" w:rsidRDefault="00FE71E4" w:rsidP="00921BBA">
      <w:r>
        <w:separator/>
      </w:r>
    </w:p>
  </w:footnote>
  <w:footnote w:type="continuationSeparator" w:id="0">
    <w:p w14:paraId="5372B54A" w14:textId="77777777" w:rsidR="00FE71E4" w:rsidRDefault="00FE71E4"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2D72892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E04209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642584"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B9EE14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9357321" w14:textId="1EB79F50"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271CDA">
      <w:rPr>
        <w:rFonts w:ascii="Calibri" w:hAnsi="Calibri" w:cs="Times New Roman (Body CS)"/>
        <w:color w:val="7F7F7F" w:themeColor="text1" w:themeTint="80"/>
        <w:spacing w:val="26"/>
      </w:rPr>
      <w:t>Luke 4:31-44</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3023F">
      <w:rPr>
        <w:rFonts w:ascii="Calibri" w:hAnsi="Calibri" w:cs="Times New Roman (Body CS)"/>
        <w:color w:val="7F7F7F" w:themeColor="text1" w:themeTint="80"/>
        <w:spacing w:val="26"/>
      </w:rPr>
      <w:t xml:space="preserve">February 2, </w:t>
    </w:r>
    <w:proofErr w:type="gramStart"/>
    <w:r w:rsidR="0033023F">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3023F">
      <w:rPr>
        <w:rFonts w:ascii="Calibri" w:hAnsi="Calibri" w:cs="Times New Roman (Body CS)"/>
        <w:color w:val="7F7F7F" w:themeColor="text1" w:themeTint="80"/>
        <w:spacing w:val="26"/>
      </w:rPr>
      <w:t>Bring them to Jesus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A"/>
    <w:rsid w:val="00014BBE"/>
    <w:rsid w:val="00083109"/>
    <w:rsid w:val="00087477"/>
    <w:rsid w:val="000910F5"/>
    <w:rsid w:val="000C3FFB"/>
    <w:rsid w:val="00102523"/>
    <w:rsid w:val="00107078"/>
    <w:rsid w:val="0015685F"/>
    <w:rsid w:val="001629A2"/>
    <w:rsid w:val="00186DCF"/>
    <w:rsid w:val="001A7D84"/>
    <w:rsid w:val="001B2605"/>
    <w:rsid w:val="001B5D7A"/>
    <w:rsid w:val="001B7984"/>
    <w:rsid w:val="001C1169"/>
    <w:rsid w:val="001D7EF7"/>
    <w:rsid w:val="001E78A0"/>
    <w:rsid w:val="00206322"/>
    <w:rsid w:val="0023518D"/>
    <w:rsid w:val="00271CDA"/>
    <w:rsid w:val="002E3BA7"/>
    <w:rsid w:val="0033023F"/>
    <w:rsid w:val="00335DED"/>
    <w:rsid w:val="00340E9C"/>
    <w:rsid w:val="00377E20"/>
    <w:rsid w:val="00396037"/>
    <w:rsid w:val="003B3B02"/>
    <w:rsid w:val="003F10AF"/>
    <w:rsid w:val="00416803"/>
    <w:rsid w:val="00426F0C"/>
    <w:rsid w:val="00435B53"/>
    <w:rsid w:val="00446C64"/>
    <w:rsid w:val="00477421"/>
    <w:rsid w:val="004930D3"/>
    <w:rsid w:val="004C3293"/>
    <w:rsid w:val="004E0354"/>
    <w:rsid w:val="004F3C3F"/>
    <w:rsid w:val="004F4370"/>
    <w:rsid w:val="00500FED"/>
    <w:rsid w:val="005113FB"/>
    <w:rsid w:val="00584394"/>
    <w:rsid w:val="005A3AE9"/>
    <w:rsid w:val="00623234"/>
    <w:rsid w:val="0062466C"/>
    <w:rsid w:val="006347FB"/>
    <w:rsid w:val="006875F9"/>
    <w:rsid w:val="006A72A5"/>
    <w:rsid w:val="006B1D30"/>
    <w:rsid w:val="006B6CC7"/>
    <w:rsid w:val="00760BE5"/>
    <w:rsid w:val="00763E46"/>
    <w:rsid w:val="007C4388"/>
    <w:rsid w:val="007D0073"/>
    <w:rsid w:val="007E09F0"/>
    <w:rsid w:val="007E2784"/>
    <w:rsid w:val="007F44CD"/>
    <w:rsid w:val="00821203"/>
    <w:rsid w:val="008722E1"/>
    <w:rsid w:val="008759AA"/>
    <w:rsid w:val="008B7735"/>
    <w:rsid w:val="008C742E"/>
    <w:rsid w:val="008F55BC"/>
    <w:rsid w:val="0092179F"/>
    <w:rsid w:val="00921BBA"/>
    <w:rsid w:val="00926C6E"/>
    <w:rsid w:val="00986D7C"/>
    <w:rsid w:val="00986F6E"/>
    <w:rsid w:val="009C1CD0"/>
    <w:rsid w:val="009E1EB4"/>
    <w:rsid w:val="00A076E5"/>
    <w:rsid w:val="00A143E6"/>
    <w:rsid w:val="00A25401"/>
    <w:rsid w:val="00A3310F"/>
    <w:rsid w:val="00A60D52"/>
    <w:rsid w:val="00A81565"/>
    <w:rsid w:val="00AC083F"/>
    <w:rsid w:val="00AD71AC"/>
    <w:rsid w:val="00AE2A85"/>
    <w:rsid w:val="00B209E1"/>
    <w:rsid w:val="00B327CB"/>
    <w:rsid w:val="00B735F4"/>
    <w:rsid w:val="00BA5A55"/>
    <w:rsid w:val="00BD2497"/>
    <w:rsid w:val="00BE563A"/>
    <w:rsid w:val="00BF0825"/>
    <w:rsid w:val="00BF32FE"/>
    <w:rsid w:val="00C01BDC"/>
    <w:rsid w:val="00C3170A"/>
    <w:rsid w:val="00C764CF"/>
    <w:rsid w:val="00CB4736"/>
    <w:rsid w:val="00CC732E"/>
    <w:rsid w:val="00CD7560"/>
    <w:rsid w:val="00D266D2"/>
    <w:rsid w:val="00D41F9A"/>
    <w:rsid w:val="00D91681"/>
    <w:rsid w:val="00D933F2"/>
    <w:rsid w:val="00DB2346"/>
    <w:rsid w:val="00DB3181"/>
    <w:rsid w:val="00DD125C"/>
    <w:rsid w:val="00DE758E"/>
    <w:rsid w:val="00E03A9A"/>
    <w:rsid w:val="00E12FB4"/>
    <w:rsid w:val="00E36E47"/>
    <w:rsid w:val="00E5265C"/>
    <w:rsid w:val="00E529F8"/>
    <w:rsid w:val="00EB5B36"/>
    <w:rsid w:val="00EF0549"/>
    <w:rsid w:val="00F319E3"/>
    <w:rsid w:val="00F31E50"/>
    <w:rsid w:val="00F632AF"/>
    <w:rsid w:val="00F94AEC"/>
    <w:rsid w:val="00FA2F23"/>
    <w:rsid w:val="00FE71E4"/>
    <w:rsid w:val="00FF2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77CE6"/>
  <w15:chartTrackingRefBased/>
  <w15:docId w15:val="{450D90C9-0078-7F4F-A610-FDCECA39A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75</TotalTime>
  <Pages>1</Pages>
  <Words>1185</Words>
  <Characters>6760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97</cp:revision>
  <dcterms:created xsi:type="dcterms:W3CDTF">2025-01-30T20:53:00Z</dcterms:created>
  <dcterms:modified xsi:type="dcterms:W3CDTF">2025-01-31T16:30:00Z</dcterms:modified>
</cp:coreProperties>
</file>