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211B3" w14:textId="417275D9"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C452CE">
        <w:rPr>
          <w:rFonts w:ascii="Calibri" w:hAnsi="Calibri"/>
        </w:rPr>
        <w:t xml:space="preserve">97, 98, 99, 100…Ready or not, here I come! </w:t>
      </w:r>
    </w:p>
    <w:p w14:paraId="0F9DB980" w14:textId="0E5BB185" w:rsidR="00921BBA" w:rsidRDefault="00921BBA" w:rsidP="00C452CE">
      <w:pPr>
        <w:spacing w:line="360" w:lineRule="auto"/>
        <w:rPr>
          <w:rFonts w:ascii="Calibri" w:hAnsi="Calibri"/>
        </w:rPr>
      </w:pPr>
      <w:r w:rsidRPr="00B746B9">
        <w:rPr>
          <w:rFonts w:ascii="Calibri" w:hAnsi="Calibri"/>
        </w:rPr>
        <w:tab/>
      </w:r>
      <w:r w:rsidR="00C452CE">
        <w:rPr>
          <w:rFonts w:ascii="Calibri" w:hAnsi="Calibri"/>
        </w:rPr>
        <w:t>I couldn’t help but think of hide and seek with today’s reading from Isaiah. “</w:t>
      </w:r>
      <w:r w:rsidR="00C452CE" w:rsidRPr="00C452CE">
        <w:rPr>
          <w:rFonts w:ascii="Calibri" w:hAnsi="Calibri"/>
          <w:i/>
          <w:iCs/>
        </w:rPr>
        <w:t>I was ready to be sought by those who did not ask for me; I was ready to be found by those who did not seek me.</w:t>
      </w:r>
      <w:r w:rsidR="00C452CE" w:rsidRPr="00C452CE">
        <w:rPr>
          <w:rFonts w:ascii="Calibri" w:hAnsi="Calibri"/>
          <w:i/>
          <w:iCs/>
        </w:rPr>
        <w:t xml:space="preserve"> </w:t>
      </w:r>
      <w:r w:rsidR="00C452CE" w:rsidRPr="00C452CE">
        <w:rPr>
          <w:rFonts w:ascii="Calibri" w:hAnsi="Calibri"/>
          <w:i/>
          <w:iCs/>
        </w:rPr>
        <w:t>I said, “Here I am, here I am,” to a nation that was not called by my name.</w:t>
      </w:r>
      <w:r w:rsidR="00587679">
        <w:rPr>
          <w:rFonts w:ascii="Calibri" w:hAnsi="Calibri"/>
          <w:i/>
          <w:iCs/>
        </w:rPr>
        <w:t xml:space="preserve">” </w:t>
      </w:r>
      <w:r w:rsidR="00587679">
        <w:rPr>
          <w:rFonts w:ascii="Calibri" w:hAnsi="Calibri"/>
        </w:rPr>
        <w:t xml:space="preserve">Specifically, I am reminded of the way small children play hide and seek. Do you know what I mean? My mom tells me how when I was little, we would play and I would tell her, “I’m going hide under the bed and you come find me.” Sometimes the one seeking says, “Where are you?” And what does the child say? “In here!” </w:t>
      </w:r>
    </w:p>
    <w:p w14:paraId="0AAAE0F3" w14:textId="000E24A6" w:rsidR="00587679" w:rsidRDefault="00587679" w:rsidP="00C452CE">
      <w:pPr>
        <w:spacing w:line="360" w:lineRule="auto"/>
        <w:rPr>
          <w:rFonts w:ascii="Calibri" w:hAnsi="Calibri"/>
        </w:rPr>
      </w:pPr>
      <w:r>
        <w:rPr>
          <w:rFonts w:ascii="Calibri" w:hAnsi="Calibri"/>
        </w:rPr>
        <w:tab/>
        <w:t xml:space="preserve">The whole story of God and man can be seen as a giant game of hide and seek. Adam and Eve </w:t>
      </w:r>
      <w:proofErr w:type="gramStart"/>
      <w:r>
        <w:rPr>
          <w:rFonts w:ascii="Calibri" w:hAnsi="Calibri"/>
        </w:rPr>
        <w:t>sinned</w:t>
      </w:r>
      <w:proofErr w:type="gramEnd"/>
      <w:r>
        <w:rPr>
          <w:rFonts w:ascii="Calibri" w:hAnsi="Calibri"/>
        </w:rPr>
        <w:t xml:space="preserve"> and they </w:t>
      </w:r>
      <w:r>
        <w:rPr>
          <w:rFonts w:ascii="Calibri" w:hAnsi="Calibri"/>
          <w:i/>
          <w:iCs/>
        </w:rPr>
        <w:t>hid themselves</w:t>
      </w:r>
      <w:r>
        <w:rPr>
          <w:rFonts w:ascii="Calibri" w:hAnsi="Calibri"/>
        </w:rPr>
        <w:t xml:space="preserve"> from God…and God says, “Where are you?” And they come out. </w:t>
      </w:r>
      <w:r w:rsidR="002F4B02">
        <w:rPr>
          <w:rFonts w:ascii="Calibri" w:hAnsi="Calibri"/>
        </w:rPr>
        <w:t xml:space="preserve">And </w:t>
      </w:r>
      <w:proofErr w:type="gramStart"/>
      <w:r w:rsidR="002F4B02">
        <w:rPr>
          <w:rFonts w:ascii="Calibri" w:hAnsi="Calibri"/>
        </w:rPr>
        <w:t>so</w:t>
      </w:r>
      <w:proofErr w:type="gramEnd"/>
      <w:r w:rsidR="002F4B02">
        <w:rPr>
          <w:rFonts w:ascii="Calibri" w:hAnsi="Calibri"/>
        </w:rPr>
        <w:t xml:space="preserve"> it goes </w:t>
      </w:r>
      <w:proofErr w:type="gramStart"/>
      <w:r w:rsidR="002F4B02">
        <w:rPr>
          <w:rFonts w:ascii="Calibri" w:hAnsi="Calibri"/>
        </w:rPr>
        <w:t>around  and</w:t>
      </w:r>
      <w:proofErr w:type="gramEnd"/>
      <w:r w:rsidR="002F4B02">
        <w:rPr>
          <w:rFonts w:ascii="Calibri" w:hAnsi="Calibri"/>
        </w:rPr>
        <w:t xml:space="preserve"> around. W</w:t>
      </w:r>
      <w:r>
        <w:rPr>
          <w:rFonts w:ascii="Calibri" w:hAnsi="Calibri"/>
        </w:rPr>
        <w:t xml:space="preserve">hen we go astray, God initiates the search. He is first to play the role of the seeker. But then lost people also look for God. And is God hard to find? On the one hand, he is invisible, so yes. He’s very good at hiding. </w:t>
      </w:r>
      <w:proofErr w:type="gramStart"/>
      <w:r>
        <w:rPr>
          <w:rFonts w:ascii="Calibri" w:hAnsi="Calibri"/>
        </w:rPr>
        <w:t>But actually, God</w:t>
      </w:r>
      <w:proofErr w:type="gramEnd"/>
      <w:r>
        <w:rPr>
          <w:rFonts w:ascii="Calibri" w:hAnsi="Calibri"/>
        </w:rPr>
        <w:t xml:space="preserve"> is not very good at hide and seek. He plays it like a small child. He hides in plain </w:t>
      </w:r>
      <w:proofErr w:type="gramStart"/>
      <w:r>
        <w:rPr>
          <w:rFonts w:ascii="Calibri" w:hAnsi="Calibri"/>
        </w:rPr>
        <w:t>sight</w:t>
      </w:r>
      <w:proofErr w:type="gramEnd"/>
      <w:r>
        <w:rPr>
          <w:rFonts w:ascii="Calibri" w:hAnsi="Calibri"/>
        </w:rPr>
        <w:t xml:space="preserve"> and he also calls out, “Here I am, here I am!” God wants to be known. He wants to have a relationship with us, so he tells us exactly where he is. </w:t>
      </w:r>
    </w:p>
    <w:p w14:paraId="072A98EF" w14:textId="03727E90" w:rsidR="00590A25" w:rsidRDefault="00587679" w:rsidP="00C452CE">
      <w:pPr>
        <w:spacing w:line="360" w:lineRule="auto"/>
        <w:rPr>
          <w:rFonts w:ascii="Calibri" w:hAnsi="Calibri"/>
        </w:rPr>
      </w:pPr>
      <w:r>
        <w:rPr>
          <w:rFonts w:ascii="Calibri" w:hAnsi="Calibri"/>
        </w:rPr>
        <w:tab/>
      </w:r>
      <w:r w:rsidR="002F4B02">
        <w:rPr>
          <w:rFonts w:ascii="Calibri" w:hAnsi="Calibri"/>
        </w:rPr>
        <w:t>In our reading from Isaiah today, God was responding to the prophet’s previous two chapters of lamenting, which</w:t>
      </w:r>
      <w:r w:rsidR="00DD707D">
        <w:rPr>
          <w:rFonts w:ascii="Calibri" w:hAnsi="Calibri"/>
        </w:rPr>
        <w:t xml:space="preserve"> can be summarized as</w:t>
      </w:r>
      <w:r w:rsidR="00590A25">
        <w:rPr>
          <w:rFonts w:ascii="Calibri" w:hAnsi="Calibri"/>
        </w:rPr>
        <w:t xml:space="preserve">, “Where </w:t>
      </w:r>
      <w:r w:rsidR="002F4B02">
        <w:rPr>
          <w:rFonts w:ascii="Calibri" w:hAnsi="Calibri"/>
        </w:rPr>
        <w:t>are you in all this evil, Lord</w:t>
      </w:r>
      <w:r w:rsidR="00590A25">
        <w:rPr>
          <w:rFonts w:ascii="Calibri" w:hAnsi="Calibri"/>
        </w:rPr>
        <w:t>?”</w:t>
      </w:r>
      <w:r w:rsidR="002F4B02">
        <w:rPr>
          <w:rFonts w:ascii="Calibri" w:hAnsi="Calibri"/>
        </w:rPr>
        <w:t xml:space="preserve"> And when God responded,</w:t>
      </w:r>
      <w:r w:rsidR="00590A25">
        <w:rPr>
          <w:rFonts w:ascii="Calibri" w:hAnsi="Calibri"/>
        </w:rPr>
        <w:t xml:space="preserve"> H</w:t>
      </w:r>
      <w:r>
        <w:rPr>
          <w:rFonts w:ascii="Calibri" w:hAnsi="Calibri"/>
        </w:rPr>
        <w:t xml:space="preserve">e </w:t>
      </w:r>
      <w:r w:rsidR="002F4B02">
        <w:rPr>
          <w:rFonts w:ascii="Calibri" w:hAnsi="Calibri"/>
        </w:rPr>
        <w:t>was not</w:t>
      </w:r>
      <w:r>
        <w:rPr>
          <w:rFonts w:ascii="Calibri" w:hAnsi="Calibri"/>
        </w:rPr>
        <w:t xml:space="preserve"> </w:t>
      </w:r>
      <w:r w:rsidR="00590A25">
        <w:rPr>
          <w:rFonts w:ascii="Calibri" w:hAnsi="Calibri"/>
        </w:rPr>
        <w:t>just</w:t>
      </w:r>
      <w:r>
        <w:rPr>
          <w:rFonts w:ascii="Calibri" w:hAnsi="Calibri"/>
        </w:rPr>
        <w:t xml:space="preserve"> talking to his own people Israel. </w:t>
      </w:r>
      <w:r w:rsidR="002F4B02">
        <w:rPr>
          <w:rFonts w:ascii="Calibri" w:hAnsi="Calibri"/>
        </w:rPr>
        <w:t>H was</w:t>
      </w:r>
      <w:r>
        <w:rPr>
          <w:rFonts w:ascii="Calibri" w:hAnsi="Calibri"/>
        </w:rPr>
        <w:t xml:space="preserve"> talking to Gentile nations</w:t>
      </w:r>
      <w:r w:rsidR="00590A25">
        <w:rPr>
          <w:rFonts w:ascii="Calibri" w:hAnsi="Calibri"/>
        </w:rPr>
        <w:t xml:space="preserve"> too</w:t>
      </w:r>
      <w:r>
        <w:rPr>
          <w:rFonts w:ascii="Calibri" w:hAnsi="Calibri"/>
        </w:rPr>
        <w:t>.</w:t>
      </w:r>
      <w:r w:rsidR="00DD707D">
        <w:rPr>
          <w:rFonts w:ascii="Calibri" w:hAnsi="Calibri"/>
        </w:rPr>
        <w:t xml:space="preserve"> The Israelites were the ones who should have been looking for him but most of them gave up too quickly. Even though God’s location was not a mystery – they knew to find him in </w:t>
      </w:r>
      <w:r w:rsidR="00590A25">
        <w:rPr>
          <w:rFonts w:ascii="Calibri" w:hAnsi="Calibri"/>
        </w:rPr>
        <w:t>his</w:t>
      </w:r>
      <w:r w:rsidR="00DD707D">
        <w:rPr>
          <w:rFonts w:ascii="Calibri" w:hAnsi="Calibri"/>
        </w:rPr>
        <w:t xml:space="preserve"> temple in Jerusalem where he promised to anchor himself for their sake. Still, they couldn’t find him</w:t>
      </w:r>
      <w:r w:rsidR="002F4B02">
        <w:rPr>
          <w:rFonts w:ascii="Calibri" w:hAnsi="Calibri"/>
        </w:rPr>
        <w:t xml:space="preserve"> – or more to the point, they didn’t want to – so they</w:t>
      </w:r>
      <w:r w:rsidR="00DD707D">
        <w:rPr>
          <w:rFonts w:ascii="Calibri" w:hAnsi="Calibri"/>
        </w:rPr>
        <w:t xml:space="preserve"> turned to other gods. </w:t>
      </w:r>
      <w:r w:rsidR="002F4B02">
        <w:rPr>
          <w:rFonts w:ascii="Calibri" w:hAnsi="Calibri"/>
        </w:rPr>
        <w:t>T</w:t>
      </w:r>
      <w:r w:rsidR="005E753C">
        <w:rPr>
          <w:rFonts w:ascii="Calibri" w:hAnsi="Calibri"/>
        </w:rPr>
        <w:t>he Lord responded</w:t>
      </w:r>
      <w:r w:rsidR="00DD707D">
        <w:rPr>
          <w:rFonts w:ascii="Calibri" w:hAnsi="Calibri"/>
        </w:rPr>
        <w:t xml:space="preserve"> not only to </w:t>
      </w:r>
      <w:r w:rsidR="00590A25">
        <w:rPr>
          <w:rFonts w:ascii="Calibri" w:hAnsi="Calibri"/>
        </w:rPr>
        <w:t>those who were looking for him</w:t>
      </w:r>
      <w:r w:rsidR="00DD707D">
        <w:rPr>
          <w:rFonts w:ascii="Calibri" w:hAnsi="Calibri"/>
        </w:rPr>
        <w:t xml:space="preserve"> but to anyone who want</w:t>
      </w:r>
      <w:r w:rsidR="00590A25">
        <w:rPr>
          <w:rFonts w:ascii="Calibri" w:hAnsi="Calibri"/>
        </w:rPr>
        <w:t>ed</w:t>
      </w:r>
      <w:r w:rsidR="00DD707D">
        <w:rPr>
          <w:rFonts w:ascii="Calibri" w:hAnsi="Calibri"/>
        </w:rPr>
        <w:t xml:space="preserve"> to play the game, “Here I am! Come and </w:t>
      </w:r>
      <w:r w:rsidR="002F4B02">
        <w:rPr>
          <w:rFonts w:ascii="Calibri" w:hAnsi="Calibri"/>
        </w:rPr>
        <w:t>find</w:t>
      </w:r>
      <w:r w:rsidR="00DD707D">
        <w:rPr>
          <w:rFonts w:ascii="Calibri" w:hAnsi="Calibri"/>
        </w:rPr>
        <w:t xml:space="preserve"> me!” </w:t>
      </w:r>
    </w:p>
    <w:p w14:paraId="52AA23FE" w14:textId="4D3B0525" w:rsidR="00DD707D" w:rsidRPr="00590A25" w:rsidRDefault="00590A25" w:rsidP="00590A25">
      <w:pPr>
        <w:spacing w:line="360" w:lineRule="auto"/>
        <w:ind w:firstLine="720"/>
        <w:rPr>
          <w:rFonts w:ascii="Calibri" w:hAnsi="Calibri"/>
        </w:rPr>
      </w:pPr>
      <w:r>
        <w:rPr>
          <w:rFonts w:ascii="Calibri" w:hAnsi="Calibri"/>
        </w:rPr>
        <w:t xml:space="preserve">That’s always the way it is with God’s grace. He reveals himself to people who aren’t even looking for him: Abraham, Moses, Isaiah himself, and countless others – they weren’t self-appointed prophets or spokesmen for God. He sought </w:t>
      </w:r>
      <w:r>
        <w:rPr>
          <w:rFonts w:ascii="Calibri" w:hAnsi="Calibri"/>
          <w:i/>
          <w:iCs/>
        </w:rPr>
        <w:t xml:space="preserve">them </w:t>
      </w:r>
      <w:r>
        <w:rPr>
          <w:rFonts w:ascii="Calibri" w:hAnsi="Calibri"/>
        </w:rPr>
        <w:t xml:space="preserve">out. </w:t>
      </w:r>
    </w:p>
    <w:p w14:paraId="00696A09" w14:textId="43F8CE9F" w:rsidR="00590A25" w:rsidRPr="00590A25" w:rsidRDefault="00DD707D" w:rsidP="00590A25">
      <w:pPr>
        <w:spacing w:line="360" w:lineRule="auto"/>
        <w:rPr>
          <w:rFonts w:ascii="Calibri" w:hAnsi="Calibri"/>
          <w:i/>
          <w:iCs/>
        </w:rPr>
      </w:pPr>
      <w:r>
        <w:rPr>
          <w:rFonts w:ascii="Calibri" w:hAnsi="Calibri"/>
        </w:rPr>
        <w:tab/>
      </w:r>
      <w:r w:rsidR="00587679">
        <w:rPr>
          <w:rFonts w:ascii="Calibri" w:hAnsi="Calibri"/>
        </w:rPr>
        <w:t xml:space="preserve"> </w:t>
      </w:r>
      <w:proofErr w:type="gramStart"/>
      <w:r w:rsidR="00590A25">
        <w:rPr>
          <w:rFonts w:ascii="Calibri" w:hAnsi="Calibri"/>
        </w:rPr>
        <w:t>Next</w:t>
      </w:r>
      <w:proofErr w:type="gramEnd"/>
      <w:r w:rsidR="00590A25">
        <w:rPr>
          <w:rFonts w:ascii="Calibri" w:hAnsi="Calibri"/>
        </w:rPr>
        <w:t xml:space="preserve"> we get </w:t>
      </w:r>
      <w:r w:rsidR="002F4B02">
        <w:rPr>
          <w:rFonts w:ascii="Calibri" w:hAnsi="Calibri"/>
        </w:rPr>
        <w:t>a picture</w:t>
      </w:r>
      <w:r w:rsidR="00590A25">
        <w:rPr>
          <w:rFonts w:ascii="Calibri" w:hAnsi="Calibri"/>
        </w:rPr>
        <w:t xml:space="preserve"> of God reaching out to his people in vain, </w:t>
      </w:r>
      <w:r w:rsidR="00590A25" w:rsidRPr="00590A25">
        <w:rPr>
          <w:rFonts w:ascii="Calibri" w:hAnsi="Calibri"/>
          <w:i/>
          <w:iCs/>
        </w:rPr>
        <w:t>“</w:t>
      </w:r>
      <w:r w:rsidR="00590A25" w:rsidRPr="00590A25">
        <w:rPr>
          <w:rFonts w:ascii="Calibri" w:hAnsi="Calibri"/>
          <w:i/>
          <w:iCs/>
        </w:rPr>
        <w:t xml:space="preserve">I spread out my hands </w:t>
      </w:r>
      <w:proofErr w:type="gramStart"/>
      <w:r w:rsidR="00590A25" w:rsidRPr="00590A25">
        <w:rPr>
          <w:rFonts w:ascii="Calibri" w:hAnsi="Calibri"/>
          <w:i/>
          <w:iCs/>
        </w:rPr>
        <w:t>all the day</w:t>
      </w:r>
      <w:proofErr w:type="gramEnd"/>
      <w:r w:rsidR="00590A25" w:rsidRPr="00590A25">
        <w:rPr>
          <w:rFonts w:ascii="Calibri" w:hAnsi="Calibri"/>
          <w:i/>
          <w:iCs/>
        </w:rPr>
        <w:t xml:space="preserve"> </w:t>
      </w:r>
    </w:p>
    <w:p w14:paraId="14107AF7" w14:textId="2935A0E3" w:rsidR="00590A25" w:rsidRDefault="00590A25" w:rsidP="00590A25">
      <w:pPr>
        <w:spacing w:line="360" w:lineRule="auto"/>
        <w:rPr>
          <w:rFonts w:ascii="Calibri" w:hAnsi="Calibri"/>
        </w:rPr>
      </w:pPr>
      <w:r w:rsidRPr="00590A25">
        <w:rPr>
          <w:rFonts w:ascii="Calibri" w:hAnsi="Calibri"/>
          <w:i/>
          <w:iCs/>
        </w:rPr>
        <w:t>to a rebellious people, who walk in a way that is not good,</w:t>
      </w:r>
      <w:r w:rsidRPr="00590A25">
        <w:rPr>
          <w:rFonts w:ascii="Calibri" w:hAnsi="Calibri"/>
          <w:i/>
          <w:iCs/>
        </w:rPr>
        <w:t xml:space="preserve"> </w:t>
      </w:r>
      <w:r w:rsidRPr="00590A25">
        <w:rPr>
          <w:rFonts w:ascii="Calibri" w:hAnsi="Calibri"/>
          <w:i/>
          <w:iCs/>
        </w:rPr>
        <w:t>following their own devices</w:t>
      </w:r>
      <w:r w:rsidRPr="00590A25">
        <w:rPr>
          <w:rFonts w:ascii="Calibri" w:hAnsi="Calibri"/>
          <w:i/>
          <w:iCs/>
        </w:rPr>
        <w:t>.”</w:t>
      </w:r>
      <w:r>
        <w:rPr>
          <w:rFonts w:ascii="Calibri" w:hAnsi="Calibri"/>
        </w:rPr>
        <w:t xml:space="preserve"> Normally people stretch</w:t>
      </w:r>
      <w:r w:rsidR="005E753C">
        <w:rPr>
          <w:rFonts w:ascii="Calibri" w:hAnsi="Calibri"/>
        </w:rPr>
        <w:t>ed</w:t>
      </w:r>
      <w:r>
        <w:rPr>
          <w:rFonts w:ascii="Calibri" w:hAnsi="Calibri"/>
        </w:rPr>
        <w:t xml:space="preserve"> out their hands to God to demonstrate dependence and trust. Here it </w:t>
      </w:r>
      <w:r w:rsidR="005E753C">
        <w:rPr>
          <w:rFonts w:ascii="Calibri" w:hAnsi="Calibri"/>
        </w:rPr>
        <w:t>was</w:t>
      </w:r>
      <w:r>
        <w:rPr>
          <w:rFonts w:ascii="Calibri" w:hAnsi="Calibri"/>
        </w:rPr>
        <w:t xml:space="preserve"> reversed. God </w:t>
      </w:r>
      <w:r w:rsidR="005E753C">
        <w:rPr>
          <w:rFonts w:ascii="Calibri" w:hAnsi="Calibri"/>
        </w:rPr>
        <w:t>held</w:t>
      </w:r>
      <w:r>
        <w:rPr>
          <w:rFonts w:ascii="Calibri" w:hAnsi="Calibri"/>
        </w:rPr>
        <w:t xml:space="preserve"> out his hands in welcome to his </w:t>
      </w:r>
      <w:proofErr w:type="gramStart"/>
      <w:r>
        <w:rPr>
          <w:rFonts w:ascii="Calibri" w:hAnsi="Calibri"/>
        </w:rPr>
        <w:t>people</w:t>
      </w:r>
      <w:proofErr w:type="gramEnd"/>
      <w:r>
        <w:rPr>
          <w:rFonts w:ascii="Calibri" w:hAnsi="Calibri"/>
        </w:rPr>
        <w:t xml:space="preserve"> but they </w:t>
      </w:r>
      <w:r w:rsidR="005E753C">
        <w:rPr>
          <w:rFonts w:ascii="Calibri" w:hAnsi="Calibri"/>
        </w:rPr>
        <w:t>were</w:t>
      </w:r>
      <w:r>
        <w:rPr>
          <w:rFonts w:ascii="Calibri" w:hAnsi="Calibri"/>
        </w:rPr>
        <w:t xml:space="preserve"> unresponsive. </w:t>
      </w:r>
      <w:r w:rsidR="005E753C">
        <w:rPr>
          <w:rFonts w:ascii="Calibri" w:hAnsi="Calibri"/>
        </w:rPr>
        <w:t xml:space="preserve">They did not walk with him. They walked in a way that was not good – neither trusting God nor loving their neighbors. </w:t>
      </w:r>
    </w:p>
    <w:p w14:paraId="73F14525" w14:textId="3DB42634" w:rsidR="005E753C" w:rsidRPr="00B052F8" w:rsidRDefault="005E753C" w:rsidP="00590A25">
      <w:pPr>
        <w:spacing w:line="360" w:lineRule="auto"/>
        <w:rPr>
          <w:rFonts w:ascii="Calibri" w:hAnsi="Calibri"/>
        </w:rPr>
      </w:pPr>
      <w:r>
        <w:rPr>
          <w:rFonts w:ascii="Calibri" w:hAnsi="Calibri"/>
        </w:rPr>
        <w:tab/>
        <w:t xml:space="preserve">If God is bad at hide and seek, it seems his people </w:t>
      </w:r>
      <w:r w:rsidR="002F4B02">
        <w:rPr>
          <w:rFonts w:ascii="Calibri" w:hAnsi="Calibri"/>
        </w:rPr>
        <w:t>were</w:t>
      </w:r>
      <w:r>
        <w:rPr>
          <w:rFonts w:ascii="Calibri" w:hAnsi="Calibri"/>
        </w:rPr>
        <w:t xml:space="preserve"> worse. They couldn’t find him even when he hid in plain sight and called out, “Here I am!” Is this still true of us? </w:t>
      </w:r>
      <w:r w:rsidR="003D6C71">
        <w:rPr>
          <w:rFonts w:ascii="Calibri" w:hAnsi="Calibri"/>
        </w:rPr>
        <w:t xml:space="preserve">When the world is in tumult; when death tolls continue to climb and chaos seems to sit on the throne, do we wonder where God is in all of it? </w:t>
      </w:r>
      <w:r>
        <w:rPr>
          <w:rFonts w:ascii="Calibri" w:hAnsi="Calibri"/>
        </w:rPr>
        <w:t>When we experience calamity</w:t>
      </w:r>
      <w:r w:rsidR="003D6C71">
        <w:rPr>
          <w:rFonts w:ascii="Calibri" w:hAnsi="Calibri"/>
        </w:rPr>
        <w:t xml:space="preserve"> </w:t>
      </w:r>
      <w:r w:rsidR="002F4B02">
        <w:rPr>
          <w:rFonts w:ascii="Calibri" w:hAnsi="Calibri"/>
        </w:rPr>
        <w:t>in our lives</w:t>
      </w:r>
      <w:r>
        <w:rPr>
          <w:rFonts w:ascii="Calibri" w:hAnsi="Calibri"/>
        </w:rPr>
        <w:t>, do we wonder, “Where are you hiding God?” Do we not know his hiding places?</w:t>
      </w:r>
      <w:r w:rsidR="002F4B02">
        <w:rPr>
          <w:rFonts w:ascii="Calibri" w:hAnsi="Calibri"/>
        </w:rPr>
        <w:t xml:space="preserve"> Has he not told us where to look?</w:t>
      </w:r>
      <w:r>
        <w:rPr>
          <w:rFonts w:ascii="Calibri" w:hAnsi="Calibri"/>
        </w:rPr>
        <w:t xml:space="preserve"> </w:t>
      </w:r>
      <w:r w:rsidR="00A91EED">
        <w:rPr>
          <w:rFonts w:ascii="Calibri" w:hAnsi="Calibri"/>
        </w:rPr>
        <w:t xml:space="preserve">When the stress of everyday life overwhelms us, do we forget his promises? Does our trust fail? We, too, are a rebellious people who walk in ways that are not good – not following Jesus but following our own devices. No, we don’t worship Baal or sacrifice our children to Molech but there is a sneakier “soft idolatry” we fall prey to. </w:t>
      </w:r>
      <w:r w:rsidR="0026447A">
        <w:rPr>
          <w:rFonts w:ascii="Calibri" w:hAnsi="Calibri"/>
        </w:rPr>
        <w:t>Maybe we worship a certain lifestyle – you know – when I have this much money, or when I achieve that next goal, that will be “the life.”</w:t>
      </w:r>
      <w:r w:rsidR="003D6C71">
        <w:rPr>
          <w:rFonts w:ascii="Calibri" w:hAnsi="Calibri"/>
        </w:rPr>
        <w:t xml:space="preserve"> </w:t>
      </w:r>
      <w:proofErr w:type="gramStart"/>
      <w:r w:rsidR="0026447A">
        <w:rPr>
          <w:rFonts w:ascii="Calibri" w:hAnsi="Calibri"/>
        </w:rPr>
        <w:t>Often</w:t>
      </w:r>
      <w:proofErr w:type="gramEnd"/>
      <w:r w:rsidR="0026447A">
        <w:rPr>
          <w:rFonts w:ascii="Calibri" w:hAnsi="Calibri"/>
        </w:rPr>
        <w:t xml:space="preserve"> we seek things like that instead of God. And maybe we sacrifice our children to other things – sports, activities,</w:t>
      </w:r>
      <w:r w:rsidR="00C87E2C">
        <w:rPr>
          <w:rFonts w:ascii="Calibri" w:hAnsi="Calibri"/>
        </w:rPr>
        <w:t xml:space="preserve"> or of course their </w:t>
      </w:r>
      <w:r w:rsidR="002F4B02">
        <w:rPr>
          <w:rFonts w:ascii="Calibri" w:hAnsi="Calibri"/>
        </w:rPr>
        <w:t>inalienable</w:t>
      </w:r>
      <w:r w:rsidR="00C87E2C">
        <w:rPr>
          <w:rFonts w:ascii="Calibri" w:hAnsi="Calibri"/>
        </w:rPr>
        <w:t xml:space="preserve"> right to choose </w:t>
      </w:r>
      <w:r w:rsidR="002F4B02">
        <w:rPr>
          <w:rFonts w:ascii="Calibri" w:hAnsi="Calibri"/>
        </w:rPr>
        <w:t xml:space="preserve">for themselves </w:t>
      </w:r>
      <w:r w:rsidR="00C87E2C">
        <w:rPr>
          <w:rFonts w:ascii="Calibri" w:hAnsi="Calibri"/>
        </w:rPr>
        <w:t>whether to attend</w:t>
      </w:r>
      <w:r w:rsidR="002F4B02">
        <w:rPr>
          <w:rFonts w:ascii="Calibri" w:hAnsi="Calibri"/>
        </w:rPr>
        <w:t xml:space="preserve"> church</w:t>
      </w:r>
      <w:r w:rsidR="00C87E2C">
        <w:rPr>
          <w:rFonts w:ascii="Calibri" w:hAnsi="Calibri"/>
        </w:rPr>
        <w:t xml:space="preserve"> </w:t>
      </w:r>
      <w:r w:rsidR="003D6C71">
        <w:rPr>
          <w:rFonts w:ascii="Calibri" w:hAnsi="Calibri"/>
        </w:rPr>
        <w:t xml:space="preserve">services or not. </w:t>
      </w:r>
    </w:p>
    <w:p w14:paraId="1C61DE9E" w14:textId="5280EB56" w:rsidR="00590A25" w:rsidRDefault="00590A25" w:rsidP="00590A25">
      <w:pPr>
        <w:spacing w:line="360" w:lineRule="auto"/>
        <w:rPr>
          <w:rFonts w:ascii="Calibri" w:hAnsi="Calibri"/>
        </w:rPr>
      </w:pPr>
      <w:r>
        <w:rPr>
          <w:rFonts w:ascii="Calibri" w:hAnsi="Calibri"/>
        </w:rPr>
        <w:tab/>
      </w:r>
      <w:r w:rsidR="003D6C71">
        <w:rPr>
          <w:rFonts w:ascii="Calibri" w:hAnsi="Calibri"/>
        </w:rPr>
        <w:t xml:space="preserve">God held out his hands to a rebellious people – a people who </w:t>
      </w:r>
      <w:r w:rsidR="00386787">
        <w:rPr>
          <w:rFonts w:ascii="Calibri" w:hAnsi="Calibri"/>
        </w:rPr>
        <w:t>needed help finding</w:t>
      </w:r>
      <w:r w:rsidR="003D6C71">
        <w:rPr>
          <w:rFonts w:ascii="Calibri" w:hAnsi="Calibri"/>
        </w:rPr>
        <w:t xml:space="preserve"> him even though he was hiding in plain sight and calling out</w:t>
      </w:r>
      <w:r w:rsidR="00386787">
        <w:rPr>
          <w:rFonts w:ascii="Calibri" w:hAnsi="Calibri"/>
        </w:rPr>
        <w:t xml:space="preserve"> “Here I am!”</w:t>
      </w:r>
      <w:r w:rsidR="003D6C71">
        <w:rPr>
          <w:rFonts w:ascii="Calibri" w:hAnsi="Calibri"/>
        </w:rPr>
        <w:t xml:space="preserve"> </w:t>
      </w:r>
      <w:r w:rsidR="002B35E4">
        <w:rPr>
          <w:rFonts w:ascii="Calibri" w:hAnsi="Calibri"/>
        </w:rPr>
        <w:t xml:space="preserve">Then it was God’s turn again. </w:t>
      </w:r>
      <w:r w:rsidR="00386787">
        <w:rPr>
          <w:rFonts w:ascii="Calibri" w:hAnsi="Calibri"/>
        </w:rPr>
        <w:t xml:space="preserve">So, at just the right time, he came to find us. 97, 98, 99, 100. Ready or not, here </w:t>
      </w:r>
      <w:r w:rsidR="002B35E4">
        <w:rPr>
          <w:rFonts w:ascii="Calibri" w:hAnsi="Calibri"/>
        </w:rPr>
        <w:t xml:space="preserve">he </w:t>
      </w:r>
      <w:r w:rsidR="00386787">
        <w:rPr>
          <w:rFonts w:ascii="Calibri" w:hAnsi="Calibri"/>
        </w:rPr>
        <w:t>comes</w:t>
      </w:r>
      <w:r w:rsidR="002B35E4">
        <w:rPr>
          <w:rFonts w:ascii="Calibri" w:hAnsi="Calibri"/>
        </w:rPr>
        <w:t>!</w:t>
      </w:r>
      <w:r w:rsidR="00386787">
        <w:rPr>
          <w:rFonts w:ascii="Calibri" w:hAnsi="Calibri"/>
        </w:rPr>
        <w:t xml:space="preserve"> </w:t>
      </w:r>
      <w:r>
        <w:rPr>
          <w:rFonts w:ascii="Calibri" w:hAnsi="Calibri"/>
        </w:rPr>
        <w:t>Jesus</w:t>
      </w:r>
      <w:r w:rsidR="00386787">
        <w:rPr>
          <w:rFonts w:ascii="Calibri" w:hAnsi="Calibri"/>
        </w:rPr>
        <w:t>:</w:t>
      </w:r>
      <w:r w:rsidR="002B35E4">
        <w:rPr>
          <w:rFonts w:ascii="Calibri" w:hAnsi="Calibri"/>
        </w:rPr>
        <w:t xml:space="preserve"> God in the flesh</w:t>
      </w:r>
      <w:r w:rsidR="00386787">
        <w:rPr>
          <w:rFonts w:ascii="Calibri" w:hAnsi="Calibri"/>
        </w:rPr>
        <w:t xml:space="preserve"> </w:t>
      </w:r>
      <w:r w:rsidR="002B35E4">
        <w:rPr>
          <w:rFonts w:ascii="Calibri" w:hAnsi="Calibri"/>
        </w:rPr>
        <w:t xml:space="preserve">come </w:t>
      </w:r>
      <w:r w:rsidR="00386787">
        <w:rPr>
          <w:rFonts w:ascii="Calibri" w:hAnsi="Calibri"/>
        </w:rPr>
        <w:t>to seek and to save the lost; to</w:t>
      </w:r>
      <w:r w:rsidR="002B35E4">
        <w:rPr>
          <w:rFonts w:ascii="Calibri" w:hAnsi="Calibri"/>
        </w:rPr>
        <w:t xml:space="preserve"> find</w:t>
      </w:r>
      <w:r w:rsidR="00386787">
        <w:rPr>
          <w:rFonts w:ascii="Calibri" w:hAnsi="Calibri"/>
        </w:rPr>
        <w:t xml:space="preserve"> the lost sheep</w:t>
      </w:r>
      <w:r w:rsidR="002B35E4">
        <w:rPr>
          <w:rFonts w:ascii="Calibri" w:hAnsi="Calibri"/>
        </w:rPr>
        <w:t xml:space="preserve"> and bring it home rejoicing</w:t>
      </w:r>
      <w:r w:rsidR="00386787">
        <w:rPr>
          <w:rFonts w:ascii="Calibri" w:hAnsi="Calibri"/>
        </w:rPr>
        <w:t xml:space="preserve">. What Jesus did in the Gospel account we read today captures the heart of his mission. He didn’t show up on earth and wait for people to come </w:t>
      </w:r>
      <w:r w:rsidR="002B35E4">
        <w:rPr>
          <w:rFonts w:ascii="Calibri" w:hAnsi="Calibri"/>
        </w:rPr>
        <w:t>find</w:t>
      </w:r>
      <w:r w:rsidR="00386787">
        <w:rPr>
          <w:rFonts w:ascii="Calibri" w:hAnsi="Calibri"/>
        </w:rPr>
        <w:t xml:space="preserve"> him. He went and searched them out. He came to the land of the </w:t>
      </w:r>
      <w:proofErr w:type="spellStart"/>
      <w:r w:rsidR="00386787">
        <w:rPr>
          <w:rFonts w:ascii="Calibri" w:hAnsi="Calibri"/>
        </w:rPr>
        <w:t>Gerasenes</w:t>
      </w:r>
      <w:proofErr w:type="spellEnd"/>
      <w:r w:rsidR="00386787">
        <w:rPr>
          <w:rFonts w:ascii="Calibri" w:hAnsi="Calibri"/>
        </w:rPr>
        <w:t xml:space="preserve"> and found </w:t>
      </w:r>
      <w:r w:rsidR="00AE7744">
        <w:rPr>
          <w:rFonts w:ascii="Calibri" w:hAnsi="Calibri"/>
        </w:rPr>
        <w:t xml:space="preserve">one of his </w:t>
      </w:r>
      <w:r w:rsidR="002B35E4">
        <w:rPr>
          <w:rFonts w:ascii="Calibri" w:hAnsi="Calibri"/>
        </w:rPr>
        <w:t>beloved</w:t>
      </w:r>
      <w:r w:rsidR="00AE7744">
        <w:rPr>
          <w:rFonts w:ascii="Calibri" w:hAnsi="Calibri"/>
        </w:rPr>
        <w:t xml:space="preserve"> children living in the tombs; living among the dead; under the tyranny of a Legion of demons. And finding him, Jesus released him from Satan’s bondage, brought him from a life among the dead back </w:t>
      </w:r>
      <w:r w:rsidR="002B35E4">
        <w:rPr>
          <w:rFonts w:ascii="Calibri" w:hAnsi="Calibri"/>
        </w:rPr>
        <w:t>in</w:t>
      </w:r>
      <w:r w:rsidR="00AE7744">
        <w:rPr>
          <w:rFonts w:ascii="Calibri" w:hAnsi="Calibri"/>
        </w:rPr>
        <w:t>to the land of the living, and instructed him to tell his neighbors what God had done for him.</w:t>
      </w:r>
    </w:p>
    <w:p w14:paraId="4CB5B83D" w14:textId="49E19582" w:rsidR="00590A25" w:rsidRPr="00AE7744" w:rsidRDefault="00590A25" w:rsidP="00AE7744">
      <w:pPr>
        <w:spacing w:line="360" w:lineRule="auto"/>
        <w:rPr>
          <w:rFonts w:ascii="Calibri" w:hAnsi="Calibri"/>
        </w:rPr>
      </w:pPr>
      <w:r>
        <w:rPr>
          <w:rFonts w:ascii="Calibri" w:hAnsi="Calibri"/>
        </w:rPr>
        <w:tab/>
      </w:r>
      <w:r w:rsidR="00AE7744">
        <w:rPr>
          <w:rFonts w:ascii="Calibri" w:hAnsi="Calibri"/>
        </w:rPr>
        <w:t>The Lord</w:t>
      </w:r>
      <w:r w:rsidR="00AE7744" w:rsidRPr="00AE7744">
        <w:rPr>
          <w:rFonts w:ascii="Calibri" w:hAnsi="Calibri"/>
        </w:rPr>
        <w:t xml:space="preserve"> spread out </w:t>
      </w:r>
      <w:r w:rsidR="00AE7744">
        <w:rPr>
          <w:rFonts w:ascii="Calibri" w:hAnsi="Calibri"/>
        </w:rPr>
        <w:t>his</w:t>
      </w:r>
      <w:r w:rsidR="00AE7744" w:rsidRPr="00AE7744">
        <w:rPr>
          <w:rFonts w:ascii="Calibri" w:hAnsi="Calibri"/>
        </w:rPr>
        <w:t xml:space="preserve"> hands </w:t>
      </w:r>
      <w:proofErr w:type="gramStart"/>
      <w:r w:rsidR="00AE7744" w:rsidRPr="00AE7744">
        <w:rPr>
          <w:rFonts w:ascii="Calibri" w:hAnsi="Calibri"/>
        </w:rPr>
        <w:t>all the day</w:t>
      </w:r>
      <w:proofErr w:type="gramEnd"/>
      <w:r w:rsidR="00AE7744" w:rsidRPr="00AE7744">
        <w:rPr>
          <w:rFonts w:ascii="Calibri" w:hAnsi="Calibri"/>
        </w:rPr>
        <w:t xml:space="preserve"> to a rebellious people</w:t>
      </w:r>
      <w:r w:rsidR="00AE7744">
        <w:rPr>
          <w:rFonts w:ascii="Calibri" w:hAnsi="Calibri"/>
        </w:rPr>
        <w:t xml:space="preserve"> – and Jesus embodied that too. “</w:t>
      </w:r>
      <w:r w:rsidR="00AE7744" w:rsidRPr="00AE7744">
        <w:rPr>
          <w:rFonts w:ascii="Calibri" w:hAnsi="Calibri"/>
          <w:i/>
          <w:iCs/>
        </w:rPr>
        <w:t>O Jerusalem, Jerusalem, the city that kills the prophets and stones those who are sent to it! How often would I have gathered your children together as a hen gathers her brood under her wings, and you were not willing!</w:t>
      </w:r>
      <w:r w:rsidR="00AE7744" w:rsidRPr="00AE7744">
        <w:rPr>
          <w:rFonts w:ascii="Calibri" w:hAnsi="Calibri"/>
          <w:i/>
          <w:iCs/>
        </w:rPr>
        <w:t>”</w:t>
      </w:r>
      <w:r w:rsidR="00AE7744">
        <w:rPr>
          <w:rFonts w:ascii="Calibri" w:hAnsi="Calibri"/>
        </w:rPr>
        <w:t xml:space="preserve"> </w:t>
      </w:r>
      <w:r w:rsidR="00E715F0">
        <w:rPr>
          <w:rFonts w:ascii="Calibri" w:hAnsi="Calibri"/>
        </w:rPr>
        <w:t xml:space="preserve">His hands </w:t>
      </w:r>
      <w:r w:rsidR="00E715F0">
        <w:rPr>
          <w:rFonts w:ascii="Calibri" w:hAnsi="Calibri"/>
        </w:rPr>
        <w:t xml:space="preserve">still </w:t>
      </w:r>
      <w:r w:rsidR="00E715F0">
        <w:rPr>
          <w:rFonts w:ascii="Calibri" w:hAnsi="Calibri"/>
        </w:rPr>
        <w:t xml:space="preserve">reach out to a world unwilling. The problem is not that God has hidden himself or kept silent. The problem is we’ve hidden from him. We’ve failed to listen to him. We, </w:t>
      </w:r>
      <w:r w:rsidR="00E715F0">
        <w:rPr>
          <w:rFonts w:ascii="Calibri" w:hAnsi="Calibri"/>
          <w:i/>
          <w:iCs/>
        </w:rPr>
        <w:t>not God</w:t>
      </w:r>
      <w:r w:rsidR="00E715F0">
        <w:rPr>
          <w:rFonts w:ascii="Calibri" w:hAnsi="Calibri"/>
        </w:rPr>
        <w:t xml:space="preserve">, are responsible for the collapse of the relationship. </w:t>
      </w:r>
      <w:r w:rsidR="00AE7744">
        <w:rPr>
          <w:rFonts w:ascii="Calibri" w:hAnsi="Calibri"/>
        </w:rPr>
        <w:t xml:space="preserve">Arms flung wide on the cross, he still spreads his hands open for the sick, the broken, and the sinners; for prodigal sons </w:t>
      </w:r>
      <w:r w:rsidR="00E715F0">
        <w:rPr>
          <w:rFonts w:ascii="Calibri" w:hAnsi="Calibri"/>
        </w:rPr>
        <w:t xml:space="preserve">and daughters </w:t>
      </w:r>
      <w:r w:rsidR="00AE7744">
        <w:rPr>
          <w:rFonts w:ascii="Calibri" w:hAnsi="Calibri"/>
        </w:rPr>
        <w:t xml:space="preserve">to run to and be reconciled and restored. </w:t>
      </w:r>
    </w:p>
    <w:p w14:paraId="5EB22118" w14:textId="01ADEE44" w:rsidR="00590A25" w:rsidRPr="00E657AD" w:rsidRDefault="00590A25" w:rsidP="00E657AD">
      <w:pPr>
        <w:spacing w:line="360" w:lineRule="auto"/>
        <w:rPr>
          <w:rFonts w:ascii="Calibri" w:hAnsi="Calibri"/>
        </w:rPr>
      </w:pPr>
      <w:r>
        <w:rPr>
          <w:rFonts w:ascii="Calibri" w:hAnsi="Calibri"/>
        </w:rPr>
        <w:tab/>
      </w:r>
      <w:r w:rsidR="00E657AD">
        <w:rPr>
          <w:rFonts w:ascii="Calibri" w:hAnsi="Calibri"/>
        </w:rPr>
        <w:t xml:space="preserve">So today, God calls out to us and to all, “Here I am! Here I am!” </w:t>
      </w:r>
      <w:r w:rsidR="002B35E4">
        <w:rPr>
          <w:rFonts w:ascii="Calibri" w:hAnsi="Calibri"/>
        </w:rPr>
        <w:t xml:space="preserve">Isaiah directs us, </w:t>
      </w:r>
      <w:r w:rsidR="002B35E4" w:rsidRPr="002B35E4">
        <w:rPr>
          <w:rFonts w:ascii="Calibri" w:hAnsi="Calibri"/>
          <w:i/>
          <w:iCs/>
        </w:rPr>
        <w:t>“</w:t>
      </w:r>
      <w:r w:rsidR="00E657AD" w:rsidRPr="002B35E4">
        <w:rPr>
          <w:rFonts w:ascii="Calibri" w:hAnsi="Calibri"/>
          <w:i/>
          <w:iCs/>
        </w:rPr>
        <w:t xml:space="preserve">Seek the LORD while he may be </w:t>
      </w:r>
      <w:proofErr w:type="gramStart"/>
      <w:r w:rsidR="00E657AD" w:rsidRPr="002B35E4">
        <w:rPr>
          <w:rFonts w:ascii="Calibri" w:hAnsi="Calibri"/>
          <w:i/>
          <w:iCs/>
        </w:rPr>
        <w:t>found;  call</w:t>
      </w:r>
      <w:proofErr w:type="gramEnd"/>
      <w:r w:rsidR="00E657AD" w:rsidRPr="002B35E4">
        <w:rPr>
          <w:rFonts w:ascii="Calibri" w:hAnsi="Calibri"/>
          <w:i/>
          <w:iCs/>
        </w:rPr>
        <w:t xml:space="preserve"> upon him while he is near</w:t>
      </w:r>
      <w:r w:rsidR="00E657AD" w:rsidRPr="002B35E4">
        <w:rPr>
          <w:rFonts w:ascii="Calibri" w:hAnsi="Calibri"/>
          <w:i/>
          <w:iCs/>
        </w:rPr>
        <w:t>”</w:t>
      </w:r>
      <w:r w:rsidR="00E657AD">
        <w:rPr>
          <w:rFonts w:ascii="Calibri" w:hAnsi="Calibri"/>
        </w:rPr>
        <w:t xml:space="preserve"> As Paul wrote to the Corinthians, </w:t>
      </w:r>
      <w:r w:rsidR="00E657AD" w:rsidRPr="002B35E4">
        <w:rPr>
          <w:rFonts w:ascii="Calibri" w:hAnsi="Calibri"/>
          <w:i/>
          <w:iCs/>
        </w:rPr>
        <w:t>“</w:t>
      </w:r>
      <w:r w:rsidR="00E657AD" w:rsidRPr="002B35E4">
        <w:rPr>
          <w:rFonts w:ascii="Calibri" w:hAnsi="Calibri"/>
          <w:i/>
          <w:iCs/>
        </w:rPr>
        <w:t>Behold, now is the favorable time; behold, now is the day of salvation.</w:t>
      </w:r>
      <w:r w:rsidR="002B35E4">
        <w:rPr>
          <w:rFonts w:ascii="Calibri" w:hAnsi="Calibri"/>
          <w:i/>
          <w:iCs/>
        </w:rPr>
        <w:t>”</w:t>
      </w:r>
      <w:r w:rsidR="00E657AD">
        <w:rPr>
          <w:rFonts w:ascii="Calibri" w:hAnsi="Calibri"/>
        </w:rPr>
        <w:t xml:space="preserve"> St. Augustine famously said, “You have made us for yourself, O Lord, and our heart is restless until it rests in You.”  There are a lot of restless hearts </w:t>
      </w:r>
      <w:r w:rsidR="00E93A13">
        <w:rPr>
          <w:rFonts w:ascii="Calibri" w:hAnsi="Calibri"/>
        </w:rPr>
        <w:t xml:space="preserve">out there. </w:t>
      </w:r>
      <w:r w:rsidR="00E657AD">
        <w:rPr>
          <w:rFonts w:ascii="Calibri" w:hAnsi="Calibri"/>
        </w:rPr>
        <w:t xml:space="preserve">I do believe we’re at a cultural moment where many people </w:t>
      </w:r>
      <w:r w:rsidR="00E657AD">
        <w:rPr>
          <w:rFonts w:ascii="Calibri" w:hAnsi="Calibri"/>
          <w:i/>
          <w:iCs/>
        </w:rPr>
        <w:t>are</w:t>
      </w:r>
      <w:r w:rsidR="00E657AD">
        <w:rPr>
          <w:rFonts w:ascii="Calibri" w:hAnsi="Calibri"/>
        </w:rPr>
        <w:t xml:space="preserve"> looking for God</w:t>
      </w:r>
      <w:r w:rsidR="00E93A13">
        <w:rPr>
          <w:rFonts w:ascii="Calibri" w:hAnsi="Calibri"/>
        </w:rPr>
        <w:t xml:space="preserve"> – and even willing to look for him in churches again. </w:t>
      </w:r>
    </w:p>
    <w:p w14:paraId="2E6F29CA" w14:textId="21CF9805" w:rsidR="003D6C71" w:rsidRDefault="003D6C71" w:rsidP="00590A25">
      <w:pPr>
        <w:spacing w:line="360" w:lineRule="auto"/>
        <w:rPr>
          <w:rFonts w:ascii="Calibri" w:hAnsi="Calibri"/>
        </w:rPr>
      </w:pPr>
      <w:r>
        <w:rPr>
          <w:rFonts w:ascii="Calibri" w:hAnsi="Calibri"/>
        </w:rPr>
        <w:tab/>
      </w:r>
      <w:r w:rsidR="002B35E4">
        <w:rPr>
          <w:rFonts w:ascii="Calibri" w:hAnsi="Calibri"/>
        </w:rPr>
        <w:t>The world is</w:t>
      </w:r>
      <w:r w:rsidR="00E93A13">
        <w:rPr>
          <w:rFonts w:ascii="Calibri" w:hAnsi="Calibri"/>
        </w:rPr>
        <w:t xml:space="preserve"> looking for God. We’re looking for God. And still the question – where </w:t>
      </w:r>
      <w:r w:rsidR="00E93A13">
        <w:rPr>
          <w:rFonts w:ascii="Calibri" w:hAnsi="Calibri"/>
          <w:i/>
          <w:iCs/>
        </w:rPr>
        <w:t>is</w:t>
      </w:r>
      <w:r w:rsidR="00E93A13">
        <w:rPr>
          <w:rFonts w:ascii="Calibri" w:hAnsi="Calibri"/>
        </w:rPr>
        <w:t xml:space="preserve"> he hiding? In the obvious places. You want him to speak to you? Open the Bible. His Word for you has been there all along</w:t>
      </w:r>
      <w:r w:rsidR="002B35E4">
        <w:rPr>
          <w:rFonts w:ascii="Calibri" w:hAnsi="Calibri"/>
        </w:rPr>
        <w:t>.</w:t>
      </w:r>
      <w:r w:rsidR="00E93A13">
        <w:rPr>
          <w:rFonts w:ascii="Calibri" w:hAnsi="Calibri"/>
        </w:rPr>
        <w:t xml:space="preserve"> You want to know for certain that he’s with you? He’s hiding for you in the water – remember you are baptized! You belong to him. He has put his name on you. You are his. And he has promised never to leave or forsake you. You want a God who is tangible – a God you can see and touch and taste? </w:t>
      </w:r>
      <w:r w:rsidR="002B35E4">
        <w:rPr>
          <w:rFonts w:ascii="Calibri" w:hAnsi="Calibri"/>
        </w:rPr>
        <w:t xml:space="preserve">Jesus said, </w:t>
      </w:r>
      <w:r w:rsidR="00E93A13">
        <w:rPr>
          <w:rFonts w:ascii="Calibri" w:hAnsi="Calibri"/>
        </w:rPr>
        <w:t xml:space="preserve">“This is my body given for you. This is my blood, shed for you,” or, roughly translated, “I’m going to hide in bread and </w:t>
      </w:r>
      <w:proofErr w:type="gramStart"/>
      <w:r w:rsidR="00E93A13">
        <w:rPr>
          <w:rFonts w:ascii="Calibri" w:hAnsi="Calibri"/>
        </w:rPr>
        <w:t>wine</w:t>
      </w:r>
      <w:proofErr w:type="gramEnd"/>
      <w:r w:rsidR="00E93A13">
        <w:rPr>
          <w:rFonts w:ascii="Calibri" w:hAnsi="Calibri"/>
        </w:rPr>
        <w:t xml:space="preserve"> and you come find me.”</w:t>
      </w:r>
      <w:r w:rsidR="006B52B2">
        <w:rPr>
          <w:rFonts w:ascii="Calibri" w:hAnsi="Calibri"/>
        </w:rPr>
        <w:t xml:space="preserve"> And in our most difficult of times, when God is hardest to </w:t>
      </w:r>
      <w:r w:rsidR="002B35E4">
        <w:rPr>
          <w:rFonts w:ascii="Calibri" w:hAnsi="Calibri"/>
        </w:rPr>
        <w:t>see; that</w:t>
      </w:r>
      <w:r w:rsidR="006B52B2">
        <w:rPr>
          <w:rFonts w:ascii="Calibri" w:hAnsi="Calibri"/>
        </w:rPr>
        <w:t xml:space="preserve"> is precisely when he</w:t>
      </w:r>
      <w:r w:rsidR="002B35E4">
        <w:rPr>
          <w:rFonts w:ascii="Calibri" w:hAnsi="Calibri"/>
        </w:rPr>
        <w:t xml:space="preserve"> i</w:t>
      </w:r>
      <w:r w:rsidR="006B52B2">
        <w:rPr>
          <w:rFonts w:ascii="Calibri" w:hAnsi="Calibri"/>
        </w:rPr>
        <w:t xml:space="preserve">s most near. Jesus hides his glory in suffering, calling out to us from the cross, “Here I am! Here I am!” </w:t>
      </w:r>
    </w:p>
    <w:p w14:paraId="3D99FF18" w14:textId="195B8D32" w:rsidR="006B52B2" w:rsidRDefault="006B52B2" w:rsidP="00590A25">
      <w:pPr>
        <w:spacing w:line="360" w:lineRule="auto"/>
        <w:rPr>
          <w:rFonts w:ascii="Calibri" w:hAnsi="Calibri"/>
        </w:rPr>
      </w:pPr>
      <w:r>
        <w:rPr>
          <w:rFonts w:ascii="Calibri" w:hAnsi="Calibri"/>
        </w:rPr>
        <w:tab/>
      </w:r>
      <w:proofErr w:type="gramStart"/>
      <w:r>
        <w:rPr>
          <w:rFonts w:ascii="Calibri" w:hAnsi="Calibri"/>
        </w:rPr>
        <w:t>Of course</w:t>
      </w:r>
      <w:proofErr w:type="gramEnd"/>
      <w:r>
        <w:rPr>
          <w:rFonts w:ascii="Calibri" w:hAnsi="Calibri"/>
        </w:rPr>
        <w:t xml:space="preserve"> these answers won’t be satisfying to everyone. Some people want more of a challenge. It’s got to be harder than that. There must be some mountain I have to climb, some remote monastery where I’ll really find God. There must be some level of moral achievement I have to attain to see him. But grace really is that simple. We find God in the ordinary places he promised he would be. We find him because he already found us just as we love God because he loved us first. Let your restless heart rest in </w:t>
      </w:r>
      <w:r w:rsidR="00781218">
        <w:rPr>
          <w:rFonts w:ascii="Calibri" w:hAnsi="Calibri"/>
        </w:rPr>
        <w:t xml:space="preserve">Christ – he has found you and you have found him. You belong to </w:t>
      </w:r>
      <w:proofErr w:type="gramStart"/>
      <w:r w:rsidR="00781218">
        <w:rPr>
          <w:rFonts w:ascii="Calibri" w:hAnsi="Calibri"/>
        </w:rPr>
        <w:t>him</w:t>
      </w:r>
      <w:proofErr w:type="gramEnd"/>
      <w:r w:rsidR="00781218">
        <w:rPr>
          <w:rFonts w:ascii="Calibri" w:hAnsi="Calibri"/>
        </w:rPr>
        <w:t xml:space="preserve"> and he belongs to you. </w:t>
      </w:r>
    </w:p>
    <w:p w14:paraId="23D8A5F5" w14:textId="36210548" w:rsidR="00781218" w:rsidRDefault="00781218" w:rsidP="00590A25">
      <w:pPr>
        <w:spacing w:line="360" w:lineRule="auto"/>
        <w:rPr>
          <w:rFonts w:ascii="Calibri" w:hAnsi="Calibri"/>
        </w:rPr>
      </w:pPr>
      <w:r>
        <w:rPr>
          <w:rFonts w:ascii="Calibri" w:hAnsi="Calibri"/>
        </w:rPr>
        <w:tab/>
      </w:r>
      <w:r w:rsidR="002B35E4">
        <w:rPr>
          <w:rFonts w:ascii="Calibri" w:hAnsi="Calibri"/>
        </w:rPr>
        <w:t>And</w:t>
      </w:r>
      <w:r>
        <w:rPr>
          <w:rFonts w:ascii="Calibri" w:hAnsi="Calibri"/>
        </w:rPr>
        <w:t xml:space="preserve"> go invite other restless hearts to play hide and seek with us. There’s only one more round and it’s Jesus’ </w:t>
      </w:r>
      <w:proofErr w:type="gramStart"/>
      <w:r>
        <w:rPr>
          <w:rFonts w:ascii="Calibri" w:hAnsi="Calibri"/>
        </w:rPr>
        <w:t>turn</w:t>
      </w:r>
      <w:proofErr w:type="gramEnd"/>
      <w:r>
        <w:rPr>
          <w:rFonts w:ascii="Calibri" w:hAnsi="Calibri"/>
        </w:rPr>
        <w:t xml:space="preserve"> to be the seeker - “2023, 2024, 2025, 20…ready or not, here I come!” </w:t>
      </w:r>
    </w:p>
    <w:p w14:paraId="667840FB" w14:textId="2A4616D1" w:rsidR="00781218" w:rsidRPr="00E93A13" w:rsidRDefault="00781218" w:rsidP="00590A25">
      <w:pPr>
        <w:spacing w:line="360" w:lineRule="auto"/>
        <w:rPr>
          <w:rFonts w:ascii="Calibri" w:hAnsi="Calibri"/>
        </w:rPr>
      </w:pPr>
      <w:r>
        <w:rPr>
          <w:rFonts w:ascii="Calibri" w:hAnsi="Calibri"/>
        </w:rPr>
        <w:tab/>
        <w:t>Let us pray…</w:t>
      </w:r>
    </w:p>
    <w:p w14:paraId="5E107C3F" w14:textId="7757DE0E" w:rsidR="00590A25" w:rsidRPr="00587679" w:rsidRDefault="00590A25" w:rsidP="00590A25">
      <w:pPr>
        <w:spacing w:line="360" w:lineRule="auto"/>
        <w:rPr>
          <w:rFonts w:ascii="Calibri" w:hAnsi="Calibri"/>
        </w:rPr>
      </w:pPr>
      <w:r>
        <w:rPr>
          <w:rFonts w:ascii="Calibri" w:hAnsi="Calibri"/>
        </w:rPr>
        <w:tab/>
      </w:r>
      <w:r w:rsidR="00A91EED">
        <w:rPr>
          <w:rFonts w:ascii="Calibri" w:hAnsi="Calibri"/>
        </w:rPr>
        <w:t>“Help then O Lord, our unbelief; and may our faith abound to call on You when You are near and seek where you are found</w:t>
      </w:r>
      <w:r w:rsidR="00E93A13">
        <w:rPr>
          <w:rFonts w:ascii="Calibri" w:hAnsi="Calibri"/>
        </w:rPr>
        <w:t xml:space="preserve">. For you, O resurrected Lord, are found in means divine; </w:t>
      </w:r>
      <w:r w:rsidR="00A91EED">
        <w:rPr>
          <w:rFonts w:ascii="Calibri" w:hAnsi="Calibri"/>
        </w:rPr>
        <w:t xml:space="preserve">beneath the water and the word, beneath the bread and wine.” </w:t>
      </w:r>
    </w:p>
    <w:p w14:paraId="30E22331"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6E6CD169"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90A2B3" w14:textId="77777777" w:rsidR="00842290" w:rsidRDefault="00842290" w:rsidP="00921BBA">
      <w:r>
        <w:separator/>
      </w:r>
    </w:p>
  </w:endnote>
  <w:endnote w:type="continuationSeparator" w:id="0">
    <w:p w14:paraId="1FE4545C" w14:textId="77777777" w:rsidR="00842290" w:rsidRDefault="00842290"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94173"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EF92C" w14:textId="77777777" w:rsidR="00842290" w:rsidRDefault="00842290" w:rsidP="00921BBA">
      <w:r>
        <w:separator/>
      </w:r>
    </w:p>
  </w:footnote>
  <w:footnote w:type="continuationSeparator" w:id="0">
    <w:p w14:paraId="1580F60D" w14:textId="77777777" w:rsidR="00842290" w:rsidRDefault="00842290"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6D549A3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1AC722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A494CB"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93CCC32"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725E7F" w14:textId="5D92CD5C"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C452CE">
      <w:rPr>
        <w:rFonts w:ascii="Calibri" w:hAnsi="Calibri" w:cs="Times New Roman (Body CS)"/>
        <w:color w:val="7F7F7F" w:themeColor="text1" w:themeTint="80"/>
        <w:spacing w:val="26"/>
      </w:rPr>
      <w:t>Isaiah 65:1-9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C452CE">
      <w:rPr>
        <w:rFonts w:ascii="Calibri" w:hAnsi="Calibri" w:cs="Times New Roman (Body CS)"/>
        <w:color w:val="7F7F7F" w:themeColor="text1" w:themeTint="80"/>
        <w:spacing w:val="26"/>
      </w:rPr>
      <w:t xml:space="preserve">June 22, </w:t>
    </w:r>
    <w:proofErr w:type="gramStart"/>
    <w:r w:rsidR="00C452CE">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C452CE">
      <w:rPr>
        <w:rFonts w:ascii="Calibri" w:hAnsi="Calibri" w:cs="Times New Roman (Body CS)"/>
        <w:color w:val="7F7F7F" w:themeColor="text1" w:themeTint="80"/>
        <w:spacing w:val="26"/>
      </w:rPr>
      <w:t>Hide and Seek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2CE"/>
    <w:rsid w:val="000C3FFB"/>
    <w:rsid w:val="0026447A"/>
    <w:rsid w:val="002B35E4"/>
    <w:rsid w:val="002F4B02"/>
    <w:rsid w:val="00386787"/>
    <w:rsid w:val="003D6C71"/>
    <w:rsid w:val="003F10AF"/>
    <w:rsid w:val="00426F0C"/>
    <w:rsid w:val="00446C64"/>
    <w:rsid w:val="004C3293"/>
    <w:rsid w:val="00500FED"/>
    <w:rsid w:val="00587679"/>
    <w:rsid w:val="00590A25"/>
    <w:rsid w:val="005E753C"/>
    <w:rsid w:val="0062466C"/>
    <w:rsid w:val="006B52B2"/>
    <w:rsid w:val="00781218"/>
    <w:rsid w:val="007E16B2"/>
    <w:rsid w:val="00842290"/>
    <w:rsid w:val="00921BBA"/>
    <w:rsid w:val="00986D7C"/>
    <w:rsid w:val="00A91EED"/>
    <w:rsid w:val="00AE7744"/>
    <w:rsid w:val="00B052F8"/>
    <w:rsid w:val="00B327CB"/>
    <w:rsid w:val="00BD2497"/>
    <w:rsid w:val="00C452CE"/>
    <w:rsid w:val="00C764CF"/>
    <w:rsid w:val="00C828AD"/>
    <w:rsid w:val="00C87E2C"/>
    <w:rsid w:val="00CD7560"/>
    <w:rsid w:val="00D266D2"/>
    <w:rsid w:val="00DD125C"/>
    <w:rsid w:val="00DD707D"/>
    <w:rsid w:val="00E657AD"/>
    <w:rsid w:val="00E715F0"/>
    <w:rsid w:val="00E93A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2AE5E"/>
  <w15:chartTrackingRefBased/>
  <w15:docId w15:val="{1C4D190A-7FE2-704D-AA30-BE87E2835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153</TotalTime>
  <Pages>1</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2025-06-18T16:33:00Z</dcterms:created>
  <dcterms:modified xsi:type="dcterms:W3CDTF">2025-06-19T17:16:00Z</dcterms:modified>
</cp:coreProperties>
</file>